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53B8D" w14:textId="77777777" w:rsidR="00D02048" w:rsidRPr="006B6F74" w:rsidRDefault="00D02048" w:rsidP="0082560A">
      <w:pPr>
        <w:ind w:right="249"/>
        <w:jc w:val="both"/>
        <w:rPr>
          <w:rFonts w:ascii="Arial" w:hAnsi="Arial" w:cs="Arial"/>
          <w:i/>
          <w:color w:val="404040" w:themeColor="text1" w:themeTint="BF"/>
          <w:sz w:val="20"/>
          <w:szCs w:val="20"/>
        </w:rPr>
      </w:pPr>
    </w:p>
    <w:p w14:paraId="6F7A6530" w14:textId="77777777" w:rsidR="00D02048" w:rsidRPr="006B6F74" w:rsidRDefault="00D02048" w:rsidP="0082560A">
      <w:pPr>
        <w:jc w:val="both"/>
        <w:rPr>
          <w:rFonts w:ascii="Arial" w:hAnsi="Arial" w:cs="Arial"/>
          <w:bCs/>
          <w:color w:val="404040" w:themeColor="text1" w:themeTint="BF"/>
          <w:sz w:val="20"/>
          <w:szCs w:val="20"/>
        </w:rPr>
      </w:pPr>
      <w:r w:rsidRPr="006B6F74">
        <w:rPr>
          <w:rFonts w:ascii="Arial" w:hAnsi="Arial" w:cs="Arial"/>
          <w:bCs/>
          <w:color w:val="404040" w:themeColor="text1" w:themeTint="BF"/>
          <w:sz w:val="20"/>
          <w:szCs w:val="20"/>
        </w:rPr>
        <w:t>You should make sure that your response to this EOI (“</w:t>
      </w:r>
      <w:r w:rsidRPr="006B6F74">
        <w:rPr>
          <w:rFonts w:ascii="Arial" w:hAnsi="Arial" w:cs="Arial"/>
          <w:b/>
          <w:bCs/>
          <w:i/>
          <w:color w:val="404040" w:themeColor="text1" w:themeTint="BF"/>
          <w:sz w:val="20"/>
          <w:szCs w:val="20"/>
        </w:rPr>
        <w:t>Response</w:t>
      </w:r>
      <w:r w:rsidRPr="006B6F74">
        <w:rPr>
          <w:rFonts w:ascii="Arial" w:hAnsi="Arial" w:cs="Arial"/>
          <w:bCs/>
          <w:color w:val="404040" w:themeColor="text1" w:themeTint="BF"/>
          <w:sz w:val="20"/>
          <w:szCs w:val="20"/>
        </w:rPr>
        <w:t xml:space="preserve">”) addresses </w:t>
      </w:r>
      <w:proofErr w:type="gramStart"/>
      <w:r w:rsidRPr="006B6F74">
        <w:rPr>
          <w:rFonts w:ascii="Arial" w:hAnsi="Arial" w:cs="Arial"/>
          <w:bCs/>
          <w:color w:val="404040" w:themeColor="text1" w:themeTint="BF"/>
          <w:sz w:val="20"/>
          <w:szCs w:val="20"/>
        </w:rPr>
        <w:t>all of</w:t>
      </w:r>
      <w:proofErr w:type="gramEnd"/>
      <w:r w:rsidRPr="006B6F74">
        <w:rPr>
          <w:rFonts w:ascii="Arial" w:hAnsi="Arial" w:cs="Arial"/>
          <w:bCs/>
          <w:color w:val="404040" w:themeColor="text1" w:themeTint="BF"/>
          <w:sz w:val="20"/>
          <w:szCs w:val="20"/>
        </w:rPr>
        <w:t xml:space="preserve"> the matters</w:t>
      </w:r>
      <w:r w:rsidR="008A18CF" w:rsidRPr="006B6F74">
        <w:rPr>
          <w:rFonts w:ascii="Arial" w:hAnsi="Arial" w:cs="Arial"/>
          <w:bCs/>
          <w:color w:val="404040" w:themeColor="text1" w:themeTint="BF"/>
          <w:sz w:val="20"/>
          <w:szCs w:val="20"/>
        </w:rPr>
        <w:t xml:space="preserve"> requested in this form.</w:t>
      </w:r>
    </w:p>
    <w:p w14:paraId="4588E1E4" w14:textId="77777777" w:rsidR="008A18CF" w:rsidRPr="006B6F74" w:rsidRDefault="008A18CF" w:rsidP="0082560A">
      <w:pPr>
        <w:jc w:val="both"/>
        <w:rPr>
          <w:rFonts w:ascii="Arial" w:hAnsi="Arial" w:cs="Arial"/>
          <w:bCs/>
          <w:color w:val="404040" w:themeColor="text1" w:themeTint="BF"/>
          <w:sz w:val="20"/>
          <w:szCs w:val="20"/>
        </w:rPr>
      </w:pPr>
    </w:p>
    <w:p w14:paraId="2F4EC09F" w14:textId="77777777" w:rsidR="00D02048" w:rsidRPr="006B6F74" w:rsidRDefault="00D02048" w:rsidP="0082560A">
      <w:pPr>
        <w:jc w:val="both"/>
        <w:rPr>
          <w:rFonts w:ascii="Arial" w:hAnsi="Arial" w:cs="Arial"/>
          <w:bCs/>
          <w:color w:val="404040" w:themeColor="text1" w:themeTint="BF"/>
          <w:sz w:val="20"/>
          <w:szCs w:val="20"/>
        </w:rPr>
      </w:pPr>
      <w:r w:rsidRPr="006B6F74">
        <w:rPr>
          <w:rFonts w:ascii="Arial" w:hAnsi="Arial" w:cs="Arial"/>
          <w:bCs/>
          <w:color w:val="404040" w:themeColor="text1" w:themeTint="BF"/>
          <w:sz w:val="20"/>
          <w:szCs w:val="20"/>
        </w:rPr>
        <w:t xml:space="preserve">To help ANLEC R&amp;D to evaluate your </w:t>
      </w:r>
      <w:r w:rsidR="007B7CA7" w:rsidRPr="006B6F74">
        <w:rPr>
          <w:rFonts w:ascii="Arial" w:hAnsi="Arial" w:cs="Arial"/>
          <w:b/>
          <w:bCs/>
          <w:i/>
          <w:color w:val="404040" w:themeColor="text1" w:themeTint="BF"/>
          <w:sz w:val="20"/>
          <w:szCs w:val="20"/>
        </w:rPr>
        <w:t>Response</w:t>
      </w:r>
      <w:r w:rsidRPr="006B6F74">
        <w:rPr>
          <w:rFonts w:ascii="Arial" w:hAnsi="Arial" w:cs="Arial"/>
          <w:bCs/>
          <w:color w:val="404040" w:themeColor="text1" w:themeTint="BF"/>
          <w:sz w:val="20"/>
          <w:szCs w:val="20"/>
        </w:rPr>
        <w:t xml:space="preserve"> fairly, your </w:t>
      </w:r>
      <w:r w:rsidR="007B7CA7" w:rsidRPr="006B6F74">
        <w:rPr>
          <w:rFonts w:ascii="Arial" w:hAnsi="Arial" w:cs="Arial"/>
          <w:b/>
          <w:bCs/>
          <w:i/>
          <w:color w:val="404040" w:themeColor="text1" w:themeTint="BF"/>
          <w:sz w:val="20"/>
          <w:szCs w:val="20"/>
        </w:rPr>
        <w:t>Response</w:t>
      </w:r>
      <w:r w:rsidRPr="006B6F74">
        <w:rPr>
          <w:rFonts w:ascii="Arial" w:hAnsi="Arial" w:cs="Arial"/>
          <w:bCs/>
          <w:color w:val="404040" w:themeColor="text1" w:themeTint="BF"/>
          <w:sz w:val="20"/>
          <w:szCs w:val="20"/>
        </w:rPr>
        <w:t xml:space="preserve"> should be clear and concise, and based on the best information available at the time of your </w:t>
      </w:r>
      <w:r w:rsidR="007B7CA7" w:rsidRPr="006B6F74">
        <w:rPr>
          <w:rFonts w:ascii="Arial" w:hAnsi="Arial" w:cs="Arial"/>
          <w:b/>
          <w:bCs/>
          <w:i/>
          <w:color w:val="404040" w:themeColor="text1" w:themeTint="BF"/>
          <w:sz w:val="20"/>
          <w:szCs w:val="20"/>
        </w:rPr>
        <w:t>Response</w:t>
      </w:r>
      <w:r w:rsidRPr="006B6F74">
        <w:rPr>
          <w:rFonts w:ascii="Arial" w:hAnsi="Arial" w:cs="Arial"/>
          <w:bCs/>
          <w:color w:val="404040" w:themeColor="text1" w:themeTint="BF"/>
          <w:sz w:val="20"/>
          <w:szCs w:val="20"/>
        </w:rPr>
        <w:t xml:space="preserve">. </w:t>
      </w:r>
    </w:p>
    <w:p w14:paraId="7B40509A" w14:textId="77777777" w:rsidR="00CE04D7" w:rsidRPr="006B6F74" w:rsidRDefault="00CE04D7" w:rsidP="0082560A">
      <w:pPr>
        <w:jc w:val="both"/>
        <w:rPr>
          <w:rFonts w:ascii="Arial" w:hAnsi="Arial" w:cs="Arial"/>
          <w:bCs/>
          <w:color w:val="404040" w:themeColor="text1" w:themeTint="BF"/>
          <w:sz w:val="20"/>
          <w:szCs w:val="20"/>
        </w:rPr>
      </w:pPr>
    </w:p>
    <w:p w14:paraId="6D6110AA" w14:textId="77777777" w:rsidR="00CE04D7" w:rsidRPr="006B6F74" w:rsidRDefault="00CE04D7" w:rsidP="0082560A">
      <w:pPr>
        <w:jc w:val="both"/>
        <w:rPr>
          <w:rFonts w:ascii="Arial" w:hAnsi="Arial" w:cs="Arial"/>
          <w:bCs/>
          <w:color w:val="404040" w:themeColor="text1" w:themeTint="BF"/>
          <w:sz w:val="20"/>
          <w:szCs w:val="20"/>
        </w:rPr>
      </w:pPr>
      <w:r w:rsidRPr="006B6F74">
        <w:rPr>
          <w:rFonts w:ascii="Arial" w:hAnsi="Arial" w:cs="Arial"/>
          <w:bCs/>
          <w:color w:val="404040" w:themeColor="text1" w:themeTint="BF"/>
          <w:sz w:val="20"/>
          <w:szCs w:val="20"/>
        </w:rPr>
        <w:t xml:space="preserve">Please refer to the </w:t>
      </w:r>
      <w:r w:rsidRPr="006B6F74">
        <w:rPr>
          <w:rFonts w:ascii="Arial" w:hAnsi="Arial" w:cs="Arial"/>
          <w:b/>
          <w:bCs/>
          <w:color w:val="404040" w:themeColor="text1" w:themeTint="BF"/>
          <w:sz w:val="20"/>
          <w:szCs w:val="20"/>
        </w:rPr>
        <w:t xml:space="preserve">Proposal Guidelines </w:t>
      </w:r>
      <w:r w:rsidRPr="006B6F74">
        <w:rPr>
          <w:rFonts w:ascii="Arial" w:hAnsi="Arial" w:cs="Arial"/>
          <w:bCs/>
          <w:color w:val="404040" w:themeColor="text1" w:themeTint="BF"/>
          <w:sz w:val="20"/>
          <w:szCs w:val="20"/>
        </w:rPr>
        <w:t>prior to completing this form.</w:t>
      </w:r>
    </w:p>
    <w:p w14:paraId="3FC9392D" w14:textId="77777777" w:rsidR="00D02048" w:rsidRPr="006B6F74" w:rsidRDefault="00D02048" w:rsidP="0082560A">
      <w:pPr>
        <w:jc w:val="both"/>
        <w:rPr>
          <w:rFonts w:ascii="Arial" w:hAnsi="Arial" w:cs="Arial"/>
          <w:b/>
          <w:bCs/>
          <w:color w:val="404040" w:themeColor="text1" w:themeTint="BF"/>
          <w:sz w:val="20"/>
          <w:szCs w:val="20"/>
        </w:rPr>
      </w:pPr>
    </w:p>
    <w:p w14:paraId="25A35116" w14:textId="77777777" w:rsidR="00D02048" w:rsidRPr="006B6F74" w:rsidRDefault="00D02048" w:rsidP="0082560A">
      <w:pPr>
        <w:jc w:val="both"/>
        <w:rPr>
          <w:rFonts w:ascii="Arial" w:hAnsi="Arial" w:cs="Arial"/>
          <w:b/>
          <w:bCs/>
          <w:color w:val="31849B" w:themeColor="accent5" w:themeShade="BF"/>
          <w:sz w:val="20"/>
          <w:szCs w:val="20"/>
        </w:rPr>
      </w:pPr>
      <w:r w:rsidRPr="006B6F74">
        <w:rPr>
          <w:rFonts w:ascii="Arial" w:hAnsi="Arial" w:cs="Arial"/>
          <w:b/>
          <w:bCs/>
          <w:color w:val="31849B" w:themeColor="accent5" w:themeShade="BF"/>
          <w:sz w:val="20"/>
          <w:szCs w:val="20"/>
        </w:rPr>
        <w:t>1. Lodgement</w:t>
      </w:r>
      <w:bookmarkStart w:id="0" w:name="_GoBack"/>
      <w:bookmarkEnd w:id="0"/>
    </w:p>
    <w:p w14:paraId="056A7563" w14:textId="77777777" w:rsidR="00D02048" w:rsidRPr="006B6F74" w:rsidRDefault="00D02048" w:rsidP="0082560A">
      <w:pPr>
        <w:jc w:val="both"/>
        <w:rPr>
          <w:rFonts w:ascii="Arial" w:hAnsi="Arial" w:cs="Arial"/>
          <w:color w:val="404040" w:themeColor="text1" w:themeTint="BF"/>
          <w:sz w:val="20"/>
          <w:szCs w:val="20"/>
          <w:lang w:val="en-US"/>
        </w:rPr>
      </w:pPr>
    </w:p>
    <w:p w14:paraId="602619E0" w14:textId="4F4F320B" w:rsidR="003F0C70" w:rsidRPr="003C1F69" w:rsidRDefault="003C1F69" w:rsidP="003F0C70">
      <w:pPr>
        <w:ind w:right="249"/>
        <w:jc w:val="both"/>
        <w:rPr>
          <w:rFonts w:ascii="Arial" w:hAnsi="Arial" w:cs="Arial"/>
          <w:color w:val="404040" w:themeColor="text1" w:themeTint="BF"/>
          <w:sz w:val="20"/>
          <w:szCs w:val="20"/>
          <w:lang w:val="en-US"/>
        </w:rPr>
      </w:pPr>
      <w:r w:rsidRPr="003C1F69">
        <w:rPr>
          <w:rFonts w:ascii="Arial" w:hAnsi="Arial" w:cs="Arial"/>
          <w:color w:val="404040" w:themeColor="text1" w:themeTint="BF"/>
          <w:sz w:val="20"/>
          <w:szCs w:val="20"/>
        </w:rPr>
        <w:t>Intending applicants are encouraged to submit their</w:t>
      </w:r>
      <w:r w:rsidRPr="003C1F69">
        <w:rPr>
          <w:rFonts w:ascii="Arial" w:hAnsi="Arial" w:cs="Arial"/>
          <w:color w:val="404040" w:themeColor="text1" w:themeTint="BF"/>
          <w:sz w:val="20"/>
          <w:szCs w:val="20"/>
        </w:rPr>
        <w:t xml:space="preserve"> EOI via our ANLEC R&amp;D EOI Web Form</w:t>
      </w:r>
    </w:p>
    <w:p w14:paraId="30BB8815" w14:textId="77777777" w:rsidR="00D02048" w:rsidRPr="006B6F74" w:rsidRDefault="00D02048" w:rsidP="0082560A">
      <w:pPr>
        <w:jc w:val="both"/>
        <w:rPr>
          <w:rFonts w:ascii="Arial" w:hAnsi="Arial" w:cs="Arial"/>
          <w:bCs/>
          <w:color w:val="404040" w:themeColor="text1" w:themeTint="BF"/>
          <w:sz w:val="20"/>
          <w:szCs w:val="20"/>
        </w:rPr>
      </w:pPr>
    </w:p>
    <w:p w14:paraId="25606213" w14:textId="77777777" w:rsidR="00D02048" w:rsidRPr="006B6F74" w:rsidRDefault="00D02048" w:rsidP="0082560A">
      <w:pPr>
        <w:jc w:val="both"/>
        <w:rPr>
          <w:rFonts w:ascii="Arial" w:hAnsi="Arial" w:cs="Arial"/>
          <w:b/>
          <w:bCs/>
          <w:color w:val="31849B" w:themeColor="accent5" w:themeShade="BF"/>
          <w:sz w:val="20"/>
          <w:szCs w:val="20"/>
        </w:rPr>
      </w:pPr>
      <w:r w:rsidRPr="006B6F74">
        <w:rPr>
          <w:rFonts w:ascii="Arial" w:hAnsi="Arial" w:cs="Arial"/>
          <w:b/>
          <w:bCs/>
          <w:color w:val="31849B" w:themeColor="accent5" w:themeShade="BF"/>
          <w:sz w:val="20"/>
          <w:szCs w:val="20"/>
        </w:rPr>
        <w:t>2. Project Details</w:t>
      </w:r>
    </w:p>
    <w:p w14:paraId="7D9F4193" w14:textId="77777777" w:rsidR="00D02048" w:rsidRPr="006B6F74" w:rsidRDefault="00D02048" w:rsidP="0082560A">
      <w:pPr>
        <w:jc w:val="both"/>
        <w:rPr>
          <w:rFonts w:ascii="Arial" w:hAnsi="Arial" w:cs="Arial"/>
          <w:b/>
          <w:bCs/>
          <w:color w:val="404040" w:themeColor="text1" w:themeTint="BF"/>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D02048" w:rsidRPr="006B6F74" w14:paraId="20AB77BA" w14:textId="77777777" w:rsidTr="00660A3B">
        <w:trPr>
          <w:trHeight w:val="283"/>
        </w:trPr>
        <w:tc>
          <w:tcPr>
            <w:tcW w:w="3119" w:type="dxa"/>
            <w:vAlign w:val="center"/>
          </w:tcPr>
          <w:p w14:paraId="61A399F7" w14:textId="77777777" w:rsidR="008F3FDC" w:rsidRPr="006B6F74" w:rsidRDefault="00D02048" w:rsidP="00660A3B">
            <w:pPr>
              <w:rPr>
                <w:rFonts w:ascii="Arial" w:hAnsi="Arial" w:cs="Arial"/>
                <w:b/>
                <w:bCs/>
                <w:color w:val="404040" w:themeColor="text1" w:themeTint="BF"/>
                <w:sz w:val="20"/>
                <w:szCs w:val="20"/>
              </w:rPr>
            </w:pPr>
            <w:r w:rsidRPr="006B6F74">
              <w:rPr>
                <w:rFonts w:ascii="Arial" w:hAnsi="Arial" w:cs="Arial"/>
                <w:b/>
                <w:bCs/>
                <w:color w:val="404040" w:themeColor="text1" w:themeTint="BF"/>
                <w:sz w:val="20"/>
                <w:szCs w:val="20"/>
              </w:rPr>
              <w:t>Project Title</w:t>
            </w:r>
            <w:r w:rsidR="008F3FDC" w:rsidRPr="006B6F74">
              <w:rPr>
                <w:rFonts w:ascii="Arial" w:hAnsi="Arial" w:cs="Arial"/>
                <w:b/>
                <w:bCs/>
                <w:color w:val="404040" w:themeColor="text1" w:themeTint="BF"/>
                <w:sz w:val="20"/>
                <w:szCs w:val="20"/>
              </w:rPr>
              <w:t xml:space="preserve"> </w:t>
            </w:r>
          </w:p>
          <w:p w14:paraId="5C56726B" w14:textId="77777777" w:rsidR="00D02048" w:rsidRPr="006B6F74" w:rsidRDefault="008F3FDC" w:rsidP="00660A3B">
            <w:pPr>
              <w:rPr>
                <w:rFonts w:ascii="Arial" w:hAnsi="Arial" w:cs="Arial"/>
                <w:b/>
                <w:bCs/>
                <w:color w:val="404040" w:themeColor="text1" w:themeTint="BF"/>
                <w:sz w:val="20"/>
                <w:szCs w:val="20"/>
              </w:rPr>
            </w:pPr>
            <w:r w:rsidRPr="006B6F74">
              <w:rPr>
                <w:rFonts w:ascii="Arial" w:hAnsi="Arial" w:cs="Arial"/>
                <w:b/>
                <w:bCs/>
                <w:color w:val="404040" w:themeColor="text1" w:themeTint="BF"/>
                <w:sz w:val="20"/>
                <w:szCs w:val="20"/>
              </w:rPr>
              <w:t>(no more than 12 words)</w:t>
            </w:r>
          </w:p>
        </w:tc>
        <w:tc>
          <w:tcPr>
            <w:tcW w:w="5953" w:type="dxa"/>
            <w:shd w:val="clear" w:color="auto" w:fill="DDD9C3" w:themeFill="background2" w:themeFillShade="E6"/>
          </w:tcPr>
          <w:p w14:paraId="7B705CF7" w14:textId="77777777" w:rsidR="00D02048" w:rsidRPr="006B6F74" w:rsidRDefault="00D02048" w:rsidP="0082560A">
            <w:pPr>
              <w:jc w:val="both"/>
              <w:rPr>
                <w:rFonts w:ascii="Arial" w:hAnsi="Arial" w:cs="Arial"/>
                <w:b/>
                <w:bCs/>
                <w:color w:val="404040" w:themeColor="text1" w:themeTint="BF"/>
                <w:sz w:val="20"/>
                <w:szCs w:val="20"/>
              </w:rPr>
            </w:pPr>
          </w:p>
        </w:tc>
      </w:tr>
      <w:tr w:rsidR="00D02048" w:rsidRPr="006B6F74" w14:paraId="243D2266" w14:textId="77777777" w:rsidTr="00660A3B">
        <w:trPr>
          <w:trHeight w:val="283"/>
        </w:trPr>
        <w:tc>
          <w:tcPr>
            <w:tcW w:w="3119" w:type="dxa"/>
            <w:vAlign w:val="center"/>
          </w:tcPr>
          <w:p w14:paraId="6D1CE81E" w14:textId="77777777" w:rsidR="00D02048" w:rsidRPr="006B6F74" w:rsidRDefault="00D02048" w:rsidP="00660A3B">
            <w:pPr>
              <w:rPr>
                <w:rFonts w:ascii="Arial" w:hAnsi="Arial" w:cs="Arial"/>
                <w:b/>
                <w:bCs/>
                <w:color w:val="404040" w:themeColor="text1" w:themeTint="BF"/>
                <w:sz w:val="20"/>
                <w:szCs w:val="20"/>
              </w:rPr>
            </w:pPr>
            <w:r w:rsidRPr="006B6F74">
              <w:rPr>
                <w:rFonts w:ascii="Arial" w:hAnsi="Arial" w:cs="Arial"/>
                <w:b/>
                <w:bCs/>
                <w:color w:val="404040" w:themeColor="text1" w:themeTint="BF"/>
                <w:sz w:val="20"/>
                <w:szCs w:val="20"/>
              </w:rPr>
              <w:t>Expected Duration (</w:t>
            </w:r>
            <w:r w:rsidR="00DF0084" w:rsidRPr="006B6F74">
              <w:rPr>
                <w:rFonts w:ascii="Arial" w:hAnsi="Arial" w:cs="Arial"/>
                <w:b/>
                <w:bCs/>
                <w:color w:val="404040" w:themeColor="text1" w:themeTint="BF"/>
                <w:sz w:val="20"/>
                <w:szCs w:val="20"/>
              </w:rPr>
              <w:t>months</w:t>
            </w:r>
            <w:r w:rsidRPr="006B6F74">
              <w:rPr>
                <w:rFonts w:ascii="Arial" w:hAnsi="Arial" w:cs="Arial"/>
                <w:b/>
                <w:bCs/>
                <w:color w:val="404040" w:themeColor="text1" w:themeTint="BF"/>
                <w:sz w:val="20"/>
                <w:szCs w:val="20"/>
              </w:rPr>
              <w:t>)</w:t>
            </w:r>
          </w:p>
        </w:tc>
        <w:tc>
          <w:tcPr>
            <w:tcW w:w="5953" w:type="dxa"/>
            <w:shd w:val="clear" w:color="auto" w:fill="DDD9C3" w:themeFill="background2" w:themeFillShade="E6"/>
          </w:tcPr>
          <w:p w14:paraId="0901C708" w14:textId="77777777" w:rsidR="00D02048" w:rsidRPr="006B6F74" w:rsidRDefault="00D02048" w:rsidP="0082560A">
            <w:pPr>
              <w:jc w:val="both"/>
              <w:rPr>
                <w:rFonts w:ascii="Arial" w:hAnsi="Arial" w:cs="Arial"/>
                <w:b/>
                <w:bCs/>
                <w:color w:val="404040" w:themeColor="text1" w:themeTint="BF"/>
                <w:sz w:val="20"/>
                <w:szCs w:val="20"/>
              </w:rPr>
            </w:pPr>
          </w:p>
        </w:tc>
      </w:tr>
    </w:tbl>
    <w:p w14:paraId="585D6823" w14:textId="77777777" w:rsidR="00D02048" w:rsidRPr="006B6F74" w:rsidRDefault="00D02048" w:rsidP="0082560A">
      <w:pPr>
        <w:jc w:val="both"/>
        <w:rPr>
          <w:rFonts w:ascii="Arial" w:hAnsi="Arial" w:cs="Arial"/>
          <w:b/>
          <w:i/>
          <w:color w:val="404040" w:themeColor="text1" w:themeTint="BF"/>
          <w:sz w:val="20"/>
          <w:szCs w:val="20"/>
        </w:rPr>
      </w:pPr>
    </w:p>
    <w:p w14:paraId="1270F2B1" w14:textId="77777777" w:rsidR="00D02048" w:rsidRPr="006B6F74" w:rsidRDefault="00D02048" w:rsidP="0082560A">
      <w:pPr>
        <w:jc w:val="both"/>
        <w:rPr>
          <w:rFonts w:ascii="Arial" w:hAnsi="Arial" w:cs="Arial"/>
          <w:b/>
          <w:bCs/>
          <w:color w:val="31849B" w:themeColor="accent5" w:themeShade="BF"/>
          <w:sz w:val="20"/>
          <w:szCs w:val="20"/>
        </w:rPr>
      </w:pPr>
      <w:r w:rsidRPr="006B6F74">
        <w:rPr>
          <w:rFonts w:ascii="Arial" w:hAnsi="Arial" w:cs="Arial"/>
          <w:b/>
          <w:bCs/>
          <w:color w:val="31849B" w:themeColor="accent5" w:themeShade="BF"/>
          <w:sz w:val="20"/>
          <w:szCs w:val="20"/>
        </w:rPr>
        <w:t>3. Project Leader</w:t>
      </w:r>
    </w:p>
    <w:p w14:paraId="121B19F7" w14:textId="77777777" w:rsidR="00D02048" w:rsidRPr="006B6F74" w:rsidRDefault="00D02048" w:rsidP="0082560A">
      <w:pPr>
        <w:jc w:val="both"/>
        <w:rPr>
          <w:rFonts w:ascii="Arial" w:hAnsi="Arial" w:cs="Arial"/>
          <w:b/>
          <w:color w:val="404040" w:themeColor="text1" w:themeTint="BF"/>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7"/>
        <w:gridCol w:w="2223"/>
        <w:gridCol w:w="1206"/>
        <w:gridCol w:w="3366"/>
      </w:tblGrid>
      <w:tr w:rsidR="00D02048" w:rsidRPr="006B6F74" w14:paraId="05A05BEE" w14:textId="77777777" w:rsidTr="00660A3B">
        <w:trPr>
          <w:trHeight w:val="284"/>
        </w:trPr>
        <w:tc>
          <w:tcPr>
            <w:tcW w:w="2277" w:type="dxa"/>
            <w:vAlign w:val="center"/>
          </w:tcPr>
          <w:p w14:paraId="34BFCBE8" w14:textId="77777777" w:rsidR="00D02048" w:rsidRPr="006B6F74" w:rsidRDefault="00D02048" w:rsidP="00660A3B">
            <w:pPr>
              <w:rPr>
                <w:rFonts w:ascii="Arial" w:hAnsi="Arial" w:cs="Arial"/>
                <w:b/>
                <w:color w:val="404040" w:themeColor="text1" w:themeTint="BF"/>
                <w:sz w:val="20"/>
                <w:szCs w:val="20"/>
              </w:rPr>
            </w:pPr>
            <w:r w:rsidRPr="006B6F74">
              <w:rPr>
                <w:rFonts w:ascii="Arial" w:hAnsi="Arial" w:cs="Arial"/>
                <w:b/>
                <w:color w:val="404040" w:themeColor="text1" w:themeTint="BF"/>
                <w:sz w:val="20"/>
                <w:szCs w:val="20"/>
              </w:rPr>
              <w:t>Name</w:t>
            </w:r>
          </w:p>
        </w:tc>
        <w:tc>
          <w:tcPr>
            <w:tcW w:w="6795" w:type="dxa"/>
            <w:gridSpan w:val="3"/>
            <w:shd w:val="clear" w:color="auto" w:fill="DDD9C3" w:themeFill="background2" w:themeFillShade="E6"/>
          </w:tcPr>
          <w:p w14:paraId="3CFE5F72" w14:textId="77777777" w:rsidR="00D02048" w:rsidRPr="006B6F74" w:rsidRDefault="00D02048" w:rsidP="0082560A">
            <w:pPr>
              <w:jc w:val="both"/>
              <w:rPr>
                <w:rFonts w:ascii="Arial" w:hAnsi="Arial" w:cs="Arial"/>
                <w:color w:val="404040" w:themeColor="text1" w:themeTint="BF"/>
                <w:sz w:val="20"/>
                <w:szCs w:val="20"/>
              </w:rPr>
            </w:pPr>
          </w:p>
        </w:tc>
      </w:tr>
      <w:tr w:rsidR="00D02048" w:rsidRPr="006B6F74" w14:paraId="2C4FE286" w14:textId="77777777" w:rsidTr="00660A3B">
        <w:trPr>
          <w:trHeight w:val="284"/>
        </w:trPr>
        <w:tc>
          <w:tcPr>
            <w:tcW w:w="2277" w:type="dxa"/>
            <w:vAlign w:val="center"/>
          </w:tcPr>
          <w:p w14:paraId="73F35FD2" w14:textId="77777777" w:rsidR="00D02048" w:rsidRPr="006B6F74" w:rsidRDefault="00D02048" w:rsidP="00660A3B">
            <w:pPr>
              <w:rPr>
                <w:rFonts w:ascii="Arial" w:hAnsi="Arial" w:cs="Arial"/>
                <w:b/>
                <w:color w:val="404040" w:themeColor="text1" w:themeTint="BF"/>
                <w:sz w:val="20"/>
                <w:szCs w:val="20"/>
              </w:rPr>
            </w:pPr>
            <w:r w:rsidRPr="006B6F74">
              <w:rPr>
                <w:rFonts w:ascii="Arial" w:hAnsi="Arial" w:cs="Arial"/>
                <w:b/>
                <w:color w:val="404040" w:themeColor="text1" w:themeTint="BF"/>
                <w:sz w:val="20"/>
                <w:szCs w:val="20"/>
              </w:rPr>
              <w:t>Position</w:t>
            </w:r>
          </w:p>
        </w:tc>
        <w:tc>
          <w:tcPr>
            <w:tcW w:w="6795" w:type="dxa"/>
            <w:gridSpan w:val="3"/>
            <w:shd w:val="clear" w:color="auto" w:fill="DDD9C3" w:themeFill="background2" w:themeFillShade="E6"/>
          </w:tcPr>
          <w:p w14:paraId="5AAFFB7D" w14:textId="77777777" w:rsidR="00D02048" w:rsidRPr="006B6F74" w:rsidRDefault="00D02048" w:rsidP="0082560A">
            <w:pPr>
              <w:jc w:val="both"/>
              <w:rPr>
                <w:rFonts w:ascii="Arial" w:hAnsi="Arial" w:cs="Arial"/>
                <w:color w:val="404040" w:themeColor="text1" w:themeTint="BF"/>
                <w:sz w:val="20"/>
                <w:szCs w:val="20"/>
              </w:rPr>
            </w:pPr>
          </w:p>
        </w:tc>
      </w:tr>
      <w:tr w:rsidR="00D02048" w:rsidRPr="006B6F74" w14:paraId="7A3CA2C4" w14:textId="77777777" w:rsidTr="00660A3B">
        <w:trPr>
          <w:trHeight w:val="284"/>
        </w:trPr>
        <w:tc>
          <w:tcPr>
            <w:tcW w:w="2277" w:type="dxa"/>
            <w:vAlign w:val="center"/>
          </w:tcPr>
          <w:p w14:paraId="0FB1E8AD" w14:textId="77777777" w:rsidR="00D02048" w:rsidRPr="006B6F74" w:rsidRDefault="00D02048" w:rsidP="00660A3B">
            <w:pPr>
              <w:rPr>
                <w:rFonts w:ascii="Arial" w:hAnsi="Arial" w:cs="Arial"/>
                <w:b/>
                <w:color w:val="404040" w:themeColor="text1" w:themeTint="BF"/>
                <w:sz w:val="20"/>
                <w:szCs w:val="20"/>
              </w:rPr>
            </w:pPr>
            <w:r w:rsidRPr="006B6F74">
              <w:rPr>
                <w:rFonts w:ascii="Arial" w:hAnsi="Arial" w:cs="Arial"/>
                <w:b/>
                <w:color w:val="404040" w:themeColor="text1" w:themeTint="BF"/>
                <w:sz w:val="20"/>
                <w:szCs w:val="20"/>
              </w:rPr>
              <w:t>Organisation</w:t>
            </w:r>
          </w:p>
        </w:tc>
        <w:tc>
          <w:tcPr>
            <w:tcW w:w="6795" w:type="dxa"/>
            <w:gridSpan w:val="3"/>
            <w:shd w:val="clear" w:color="auto" w:fill="DDD9C3" w:themeFill="background2" w:themeFillShade="E6"/>
          </w:tcPr>
          <w:p w14:paraId="3737FEF4" w14:textId="77777777" w:rsidR="00D02048" w:rsidRPr="006B6F74" w:rsidRDefault="00D02048" w:rsidP="0082560A">
            <w:pPr>
              <w:jc w:val="both"/>
              <w:rPr>
                <w:rFonts w:ascii="Arial" w:hAnsi="Arial" w:cs="Arial"/>
                <w:color w:val="404040" w:themeColor="text1" w:themeTint="BF"/>
                <w:sz w:val="20"/>
                <w:szCs w:val="20"/>
              </w:rPr>
            </w:pPr>
          </w:p>
        </w:tc>
      </w:tr>
      <w:tr w:rsidR="00D02048" w:rsidRPr="006B6F74" w14:paraId="0D649F80" w14:textId="77777777" w:rsidTr="00660A3B">
        <w:trPr>
          <w:trHeight w:val="284"/>
        </w:trPr>
        <w:tc>
          <w:tcPr>
            <w:tcW w:w="2277" w:type="dxa"/>
            <w:vAlign w:val="center"/>
          </w:tcPr>
          <w:p w14:paraId="033D2807" w14:textId="77777777" w:rsidR="00D02048" w:rsidRPr="006B6F74" w:rsidRDefault="00D02048" w:rsidP="00660A3B">
            <w:pPr>
              <w:rPr>
                <w:rFonts w:ascii="Arial" w:hAnsi="Arial" w:cs="Arial"/>
                <w:b/>
                <w:color w:val="404040" w:themeColor="text1" w:themeTint="BF"/>
                <w:sz w:val="20"/>
                <w:szCs w:val="20"/>
              </w:rPr>
            </w:pPr>
            <w:r w:rsidRPr="006B6F74">
              <w:rPr>
                <w:rFonts w:ascii="Arial" w:hAnsi="Arial" w:cs="Arial"/>
                <w:b/>
                <w:color w:val="404040" w:themeColor="text1" w:themeTint="BF"/>
                <w:sz w:val="20"/>
                <w:szCs w:val="20"/>
              </w:rPr>
              <w:t>Telephone</w:t>
            </w:r>
          </w:p>
        </w:tc>
        <w:tc>
          <w:tcPr>
            <w:tcW w:w="2223" w:type="dxa"/>
            <w:shd w:val="clear" w:color="auto" w:fill="DDD9C3" w:themeFill="background2" w:themeFillShade="E6"/>
          </w:tcPr>
          <w:p w14:paraId="5C353A88" w14:textId="77777777" w:rsidR="00D02048" w:rsidRPr="006B6F74" w:rsidRDefault="00D02048" w:rsidP="0082560A">
            <w:pPr>
              <w:jc w:val="both"/>
              <w:rPr>
                <w:rFonts w:ascii="Arial" w:hAnsi="Arial" w:cs="Arial"/>
                <w:color w:val="404040" w:themeColor="text1" w:themeTint="BF"/>
                <w:sz w:val="20"/>
                <w:szCs w:val="20"/>
              </w:rPr>
            </w:pPr>
          </w:p>
        </w:tc>
        <w:tc>
          <w:tcPr>
            <w:tcW w:w="1206" w:type="dxa"/>
            <w:vAlign w:val="center"/>
          </w:tcPr>
          <w:p w14:paraId="011350C6" w14:textId="77777777" w:rsidR="00D02048" w:rsidRPr="006B6F74" w:rsidRDefault="00D02048" w:rsidP="00660A3B">
            <w:pPr>
              <w:rPr>
                <w:rFonts w:ascii="Arial" w:hAnsi="Arial" w:cs="Arial"/>
                <w:b/>
                <w:color w:val="404040" w:themeColor="text1" w:themeTint="BF"/>
                <w:sz w:val="20"/>
                <w:szCs w:val="20"/>
              </w:rPr>
            </w:pPr>
            <w:r w:rsidRPr="006B6F74">
              <w:rPr>
                <w:rFonts w:ascii="Arial" w:hAnsi="Arial" w:cs="Arial"/>
                <w:b/>
                <w:color w:val="404040" w:themeColor="text1" w:themeTint="BF"/>
                <w:sz w:val="20"/>
                <w:szCs w:val="20"/>
              </w:rPr>
              <w:t>Facsimile</w:t>
            </w:r>
          </w:p>
        </w:tc>
        <w:tc>
          <w:tcPr>
            <w:tcW w:w="3366" w:type="dxa"/>
            <w:shd w:val="clear" w:color="auto" w:fill="DDD9C3" w:themeFill="background2" w:themeFillShade="E6"/>
          </w:tcPr>
          <w:p w14:paraId="5D0E6C7B" w14:textId="77777777" w:rsidR="00D02048" w:rsidRPr="006B6F74" w:rsidRDefault="00D02048" w:rsidP="0082560A">
            <w:pPr>
              <w:jc w:val="both"/>
              <w:rPr>
                <w:rFonts w:ascii="Arial" w:hAnsi="Arial" w:cs="Arial"/>
                <w:color w:val="404040" w:themeColor="text1" w:themeTint="BF"/>
                <w:sz w:val="20"/>
                <w:szCs w:val="20"/>
              </w:rPr>
            </w:pPr>
          </w:p>
        </w:tc>
      </w:tr>
      <w:tr w:rsidR="00D02048" w:rsidRPr="006B6F74" w14:paraId="73BFDAD5" w14:textId="77777777" w:rsidTr="00660A3B">
        <w:trPr>
          <w:trHeight w:val="284"/>
        </w:trPr>
        <w:tc>
          <w:tcPr>
            <w:tcW w:w="2277" w:type="dxa"/>
            <w:vAlign w:val="center"/>
          </w:tcPr>
          <w:p w14:paraId="6847B742" w14:textId="77777777" w:rsidR="00D02048" w:rsidRPr="006B6F74" w:rsidRDefault="00D02048" w:rsidP="00660A3B">
            <w:pPr>
              <w:rPr>
                <w:rFonts w:ascii="Arial" w:hAnsi="Arial" w:cs="Arial"/>
                <w:b/>
                <w:color w:val="404040" w:themeColor="text1" w:themeTint="BF"/>
                <w:sz w:val="20"/>
                <w:szCs w:val="20"/>
              </w:rPr>
            </w:pPr>
            <w:r w:rsidRPr="006B6F74">
              <w:rPr>
                <w:rFonts w:ascii="Arial" w:hAnsi="Arial" w:cs="Arial"/>
                <w:b/>
                <w:color w:val="404040" w:themeColor="text1" w:themeTint="BF"/>
                <w:sz w:val="20"/>
                <w:szCs w:val="20"/>
              </w:rPr>
              <w:t>Mobile</w:t>
            </w:r>
          </w:p>
        </w:tc>
        <w:tc>
          <w:tcPr>
            <w:tcW w:w="2223" w:type="dxa"/>
            <w:shd w:val="clear" w:color="auto" w:fill="DDD9C3" w:themeFill="background2" w:themeFillShade="E6"/>
          </w:tcPr>
          <w:p w14:paraId="224E3CF0" w14:textId="77777777" w:rsidR="00D02048" w:rsidRPr="006B6F74" w:rsidRDefault="00D02048" w:rsidP="0082560A">
            <w:pPr>
              <w:jc w:val="both"/>
              <w:rPr>
                <w:rFonts w:ascii="Arial" w:hAnsi="Arial" w:cs="Arial"/>
                <w:color w:val="404040" w:themeColor="text1" w:themeTint="BF"/>
                <w:sz w:val="20"/>
                <w:szCs w:val="20"/>
              </w:rPr>
            </w:pPr>
          </w:p>
        </w:tc>
        <w:tc>
          <w:tcPr>
            <w:tcW w:w="1206" w:type="dxa"/>
            <w:vAlign w:val="center"/>
          </w:tcPr>
          <w:p w14:paraId="2E84947C" w14:textId="77777777" w:rsidR="00D02048" w:rsidRPr="006B6F74" w:rsidRDefault="00D02048" w:rsidP="00660A3B">
            <w:pPr>
              <w:rPr>
                <w:rFonts w:ascii="Arial" w:hAnsi="Arial" w:cs="Arial"/>
                <w:b/>
                <w:color w:val="404040" w:themeColor="text1" w:themeTint="BF"/>
                <w:sz w:val="20"/>
                <w:szCs w:val="20"/>
              </w:rPr>
            </w:pPr>
            <w:r w:rsidRPr="006B6F74">
              <w:rPr>
                <w:rFonts w:ascii="Arial" w:hAnsi="Arial" w:cs="Arial"/>
                <w:b/>
                <w:color w:val="404040" w:themeColor="text1" w:themeTint="BF"/>
                <w:sz w:val="20"/>
                <w:szCs w:val="20"/>
              </w:rPr>
              <w:t>Email</w:t>
            </w:r>
          </w:p>
        </w:tc>
        <w:tc>
          <w:tcPr>
            <w:tcW w:w="3366" w:type="dxa"/>
            <w:shd w:val="clear" w:color="auto" w:fill="DDD9C3" w:themeFill="background2" w:themeFillShade="E6"/>
          </w:tcPr>
          <w:p w14:paraId="2F4135F6" w14:textId="77777777" w:rsidR="00D02048" w:rsidRPr="006B6F74" w:rsidRDefault="00D02048" w:rsidP="0082560A">
            <w:pPr>
              <w:jc w:val="both"/>
              <w:rPr>
                <w:rFonts w:ascii="Arial" w:hAnsi="Arial" w:cs="Arial"/>
                <w:color w:val="404040" w:themeColor="text1" w:themeTint="BF"/>
                <w:sz w:val="20"/>
                <w:szCs w:val="20"/>
              </w:rPr>
            </w:pPr>
          </w:p>
        </w:tc>
      </w:tr>
    </w:tbl>
    <w:p w14:paraId="223B0DA0" w14:textId="77777777" w:rsidR="00D02048" w:rsidRPr="006B6F74" w:rsidRDefault="00D02048" w:rsidP="0082560A">
      <w:pPr>
        <w:jc w:val="both"/>
        <w:rPr>
          <w:rFonts w:ascii="Arial" w:hAnsi="Arial" w:cs="Arial"/>
          <w:color w:val="404040" w:themeColor="text1" w:themeTint="BF"/>
          <w:sz w:val="20"/>
          <w:szCs w:val="20"/>
        </w:rPr>
      </w:pPr>
    </w:p>
    <w:p w14:paraId="4E866A7F" w14:textId="77777777" w:rsidR="00D02048" w:rsidRPr="006B6F74" w:rsidRDefault="00D02048" w:rsidP="0082560A">
      <w:pPr>
        <w:jc w:val="both"/>
        <w:rPr>
          <w:rFonts w:ascii="Arial" w:hAnsi="Arial" w:cs="Arial"/>
          <w:b/>
          <w:bCs/>
          <w:color w:val="31849B" w:themeColor="accent5" w:themeShade="BF"/>
          <w:sz w:val="20"/>
          <w:szCs w:val="20"/>
        </w:rPr>
      </w:pPr>
      <w:r w:rsidRPr="006B6F74">
        <w:rPr>
          <w:rFonts w:ascii="Arial" w:hAnsi="Arial" w:cs="Arial"/>
          <w:b/>
          <w:bCs/>
          <w:color w:val="31849B" w:themeColor="accent5" w:themeShade="BF"/>
          <w:sz w:val="20"/>
          <w:szCs w:val="20"/>
        </w:rPr>
        <w:t>4. Budget Quote</w:t>
      </w:r>
    </w:p>
    <w:p w14:paraId="15B06CE5" w14:textId="77777777" w:rsidR="00735DB0" w:rsidRPr="006B6F74" w:rsidRDefault="00735DB0" w:rsidP="0082560A">
      <w:pPr>
        <w:jc w:val="both"/>
        <w:rPr>
          <w:rFonts w:ascii="Arial" w:hAnsi="Arial" w:cs="Arial"/>
          <w:b/>
          <w:bCs/>
          <w:color w:val="31849B" w:themeColor="accent5" w:themeShade="BF"/>
          <w:sz w:val="20"/>
          <w:szCs w:val="20"/>
        </w:rPr>
      </w:pPr>
    </w:p>
    <w:p w14:paraId="2C4E501B" w14:textId="77777777" w:rsidR="00735DB0" w:rsidRPr="006B6F74" w:rsidRDefault="00735DB0" w:rsidP="0082560A">
      <w:pPr>
        <w:jc w:val="both"/>
        <w:rPr>
          <w:rFonts w:ascii="Arial" w:hAnsi="Arial" w:cs="Arial"/>
          <w:b/>
          <w:bCs/>
          <w:color w:val="31849B" w:themeColor="accent5" w:themeShade="BF"/>
          <w:sz w:val="20"/>
          <w:szCs w:val="20"/>
        </w:rPr>
      </w:pPr>
      <w:r w:rsidRPr="006B6F74">
        <w:rPr>
          <w:rFonts w:ascii="Arial" w:hAnsi="Arial" w:cs="Arial"/>
          <w:b/>
          <w:bCs/>
          <w:color w:val="31849B" w:themeColor="accent5" w:themeShade="BF"/>
          <w:sz w:val="20"/>
          <w:szCs w:val="20"/>
        </w:rPr>
        <w:t>Note: The budget estimate given here should only account for ANLEC R&amp;D’s requested contribution</w:t>
      </w:r>
    </w:p>
    <w:p w14:paraId="5363D727" w14:textId="77777777" w:rsidR="00D02048" w:rsidRPr="006B6F74" w:rsidRDefault="00D02048" w:rsidP="0082560A">
      <w:pPr>
        <w:jc w:val="both"/>
        <w:rPr>
          <w:rFonts w:ascii="Arial" w:hAnsi="Arial" w:cs="Arial"/>
          <w:b/>
          <w:bCs/>
          <w:color w:val="404040" w:themeColor="text1" w:themeTint="BF"/>
          <w:sz w:val="20"/>
          <w:szCs w:val="20"/>
        </w:rPr>
      </w:pPr>
    </w:p>
    <w:tbl>
      <w:tblPr>
        <w:tblStyle w:val="TableGrid"/>
        <w:tblW w:w="0" w:type="auto"/>
        <w:tblInd w:w="108" w:type="dxa"/>
        <w:tblLook w:val="04A0" w:firstRow="1" w:lastRow="0" w:firstColumn="1" w:lastColumn="0" w:noHBand="0" w:noVBand="1"/>
      </w:tblPr>
      <w:tblGrid>
        <w:gridCol w:w="250"/>
        <w:gridCol w:w="2492"/>
        <w:gridCol w:w="4658"/>
      </w:tblGrid>
      <w:tr w:rsidR="00E731E8" w:rsidRPr="006B6F74" w14:paraId="7ACF3E09" w14:textId="77777777" w:rsidTr="00E731E8">
        <w:tc>
          <w:tcPr>
            <w:tcW w:w="250" w:type="dxa"/>
            <w:tcBorders>
              <w:bottom w:val="single" w:sz="4" w:space="0" w:color="auto"/>
              <w:right w:val="single" w:sz="4" w:space="0" w:color="auto"/>
            </w:tcBorders>
          </w:tcPr>
          <w:p w14:paraId="3841C79D" w14:textId="77777777" w:rsidR="00E731E8" w:rsidRPr="006B6F74" w:rsidRDefault="00E731E8" w:rsidP="00A05E85">
            <w:pPr>
              <w:jc w:val="both"/>
              <w:rPr>
                <w:rFonts w:ascii="Arial" w:hAnsi="Arial" w:cs="Arial"/>
                <w:b/>
                <w:bCs/>
                <w:color w:val="404040" w:themeColor="text1" w:themeTint="BF"/>
                <w:sz w:val="20"/>
                <w:szCs w:val="20"/>
              </w:rPr>
            </w:pPr>
          </w:p>
        </w:tc>
        <w:tc>
          <w:tcPr>
            <w:tcW w:w="2492" w:type="dxa"/>
            <w:tcBorders>
              <w:top w:val="nil"/>
              <w:left w:val="single" w:sz="4" w:space="0" w:color="auto"/>
              <w:bottom w:val="nil"/>
              <w:right w:val="nil"/>
            </w:tcBorders>
          </w:tcPr>
          <w:p w14:paraId="4E93A0B6" w14:textId="77777777" w:rsidR="00E731E8" w:rsidRPr="006B6F74" w:rsidRDefault="00E731E8" w:rsidP="00BD7A5B">
            <w:pPr>
              <w:jc w:val="both"/>
              <w:rPr>
                <w:rFonts w:ascii="Arial" w:hAnsi="Arial" w:cs="Arial"/>
                <w:b/>
                <w:bCs/>
                <w:color w:val="404040" w:themeColor="text1" w:themeTint="BF"/>
                <w:sz w:val="20"/>
                <w:szCs w:val="20"/>
              </w:rPr>
            </w:pPr>
            <w:r w:rsidRPr="006B6F74">
              <w:rPr>
                <w:rFonts w:ascii="Arial" w:hAnsi="Arial" w:cs="Arial"/>
                <w:b/>
                <w:bCs/>
                <w:color w:val="404040" w:themeColor="text1" w:themeTint="BF"/>
                <w:sz w:val="20"/>
                <w:szCs w:val="20"/>
              </w:rPr>
              <w:t>&lt; $200,000</w:t>
            </w:r>
          </w:p>
        </w:tc>
        <w:tc>
          <w:tcPr>
            <w:tcW w:w="4658" w:type="dxa"/>
            <w:tcBorders>
              <w:top w:val="nil"/>
              <w:left w:val="nil"/>
              <w:bottom w:val="nil"/>
              <w:right w:val="nil"/>
            </w:tcBorders>
          </w:tcPr>
          <w:p w14:paraId="10893552" w14:textId="77777777" w:rsidR="00E731E8" w:rsidRPr="006B6F74" w:rsidRDefault="00E731E8" w:rsidP="00BD7A5B">
            <w:pPr>
              <w:jc w:val="both"/>
              <w:rPr>
                <w:rFonts w:ascii="Arial" w:hAnsi="Arial" w:cs="Arial"/>
                <w:b/>
                <w:bCs/>
                <w:color w:val="404040" w:themeColor="text1" w:themeTint="BF"/>
                <w:sz w:val="20"/>
                <w:szCs w:val="20"/>
              </w:rPr>
            </w:pPr>
          </w:p>
        </w:tc>
      </w:tr>
      <w:tr w:rsidR="00E731E8" w:rsidRPr="006B6F74" w14:paraId="6A7A43DE" w14:textId="77777777" w:rsidTr="00E731E8">
        <w:trPr>
          <w:trHeight w:val="58"/>
        </w:trPr>
        <w:tc>
          <w:tcPr>
            <w:tcW w:w="250" w:type="dxa"/>
            <w:tcBorders>
              <w:top w:val="single" w:sz="4" w:space="0" w:color="auto"/>
              <w:left w:val="nil"/>
              <w:bottom w:val="single" w:sz="4" w:space="0" w:color="auto"/>
              <w:right w:val="nil"/>
            </w:tcBorders>
          </w:tcPr>
          <w:p w14:paraId="7B8BE8C2" w14:textId="77777777" w:rsidR="00E731E8" w:rsidRPr="006B6F74" w:rsidRDefault="00E731E8" w:rsidP="00A05E85">
            <w:pPr>
              <w:jc w:val="both"/>
              <w:rPr>
                <w:rFonts w:ascii="Arial" w:hAnsi="Arial" w:cs="Arial"/>
                <w:b/>
                <w:bCs/>
                <w:color w:val="404040" w:themeColor="text1" w:themeTint="BF"/>
                <w:sz w:val="10"/>
                <w:szCs w:val="10"/>
              </w:rPr>
            </w:pPr>
          </w:p>
        </w:tc>
        <w:tc>
          <w:tcPr>
            <w:tcW w:w="2492" w:type="dxa"/>
            <w:tcBorders>
              <w:top w:val="nil"/>
              <w:left w:val="nil"/>
              <w:bottom w:val="nil"/>
              <w:right w:val="nil"/>
            </w:tcBorders>
          </w:tcPr>
          <w:p w14:paraId="416D66AB" w14:textId="77777777" w:rsidR="00E731E8" w:rsidRPr="006B6F74" w:rsidRDefault="00E731E8" w:rsidP="00A05E85">
            <w:pPr>
              <w:jc w:val="both"/>
              <w:rPr>
                <w:rFonts w:ascii="Arial" w:hAnsi="Arial" w:cs="Arial"/>
                <w:b/>
                <w:bCs/>
                <w:color w:val="404040" w:themeColor="text1" w:themeTint="BF"/>
                <w:sz w:val="10"/>
                <w:szCs w:val="10"/>
              </w:rPr>
            </w:pPr>
          </w:p>
        </w:tc>
        <w:tc>
          <w:tcPr>
            <w:tcW w:w="4658" w:type="dxa"/>
            <w:tcBorders>
              <w:top w:val="nil"/>
              <w:left w:val="nil"/>
              <w:bottom w:val="nil"/>
              <w:right w:val="nil"/>
            </w:tcBorders>
          </w:tcPr>
          <w:p w14:paraId="1D088245" w14:textId="77777777" w:rsidR="00E731E8" w:rsidRPr="006B6F74" w:rsidRDefault="00E731E8" w:rsidP="00A05E85">
            <w:pPr>
              <w:jc w:val="both"/>
              <w:rPr>
                <w:rFonts w:ascii="Arial" w:hAnsi="Arial" w:cs="Arial"/>
                <w:b/>
                <w:bCs/>
                <w:color w:val="404040" w:themeColor="text1" w:themeTint="BF"/>
                <w:sz w:val="10"/>
                <w:szCs w:val="10"/>
              </w:rPr>
            </w:pPr>
          </w:p>
        </w:tc>
      </w:tr>
      <w:tr w:rsidR="00E731E8" w:rsidRPr="006B6F74" w14:paraId="62F29EDB" w14:textId="77777777" w:rsidTr="00E731E8">
        <w:tc>
          <w:tcPr>
            <w:tcW w:w="250" w:type="dxa"/>
            <w:tcBorders>
              <w:top w:val="single" w:sz="4" w:space="0" w:color="auto"/>
              <w:bottom w:val="single" w:sz="4" w:space="0" w:color="auto"/>
              <w:right w:val="single" w:sz="4" w:space="0" w:color="auto"/>
            </w:tcBorders>
          </w:tcPr>
          <w:p w14:paraId="6F8A7B54" w14:textId="77777777" w:rsidR="00E731E8" w:rsidRPr="006B6F74" w:rsidRDefault="00E731E8" w:rsidP="00A05E85">
            <w:pPr>
              <w:jc w:val="both"/>
              <w:rPr>
                <w:rFonts w:ascii="Arial" w:hAnsi="Arial" w:cs="Arial"/>
                <w:b/>
                <w:bCs/>
                <w:color w:val="404040" w:themeColor="text1" w:themeTint="BF"/>
                <w:sz w:val="20"/>
                <w:szCs w:val="20"/>
              </w:rPr>
            </w:pPr>
          </w:p>
        </w:tc>
        <w:tc>
          <w:tcPr>
            <w:tcW w:w="2492" w:type="dxa"/>
            <w:tcBorders>
              <w:top w:val="nil"/>
              <w:left w:val="single" w:sz="4" w:space="0" w:color="auto"/>
              <w:bottom w:val="nil"/>
              <w:right w:val="nil"/>
            </w:tcBorders>
          </w:tcPr>
          <w:p w14:paraId="2EAA43FF" w14:textId="77777777" w:rsidR="00E731E8" w:rsidRPr="006B6F74" w:rsidRDefault="00E731E8" w:rsidP="00A05E85">
            <w:pPr>
              <w:jc w:val="both"/>
              <w:rPr>
                <w:rFonts w:ascii="Arial" w:hAnsi="Arial" w:cs="Arial"/>
                <w:b/>
                <w:bCs/>
                <w:color w:val="404040" w:themeColor="text1" w:themeTint="BF"/>
                <w:sz w:val="20"/>
                <w:szCs w:val="20"/>
              </w:rPr>
            </w:pPr>
            <w:r w:rsidRPr="006B6F74">
              <w:rPr>
                <w:rFonts w:ascii="Arial" w:hAnsi="Arial" w:cs="Arial"/>
                <w:b/>
                <w:bCs/>
                <w:color w:val="404040" w:themeColor="text1" w:themeTint="BF"/>
                <w:sz w:val="20"/>
                <w:szCs w:val="20"/>
              </w:rPr>
              <w:t>$200,001 - $300,000</w:t>
            </w:r>
          </w:p>
        </w:tc>
        <w:tc>
          <w:tcPr>
            <w:tcW w:w="4658" w:type="dxa"/>
            <w:tcBorders>
              <w:top w:val="nil"/>
              <w:left w:val="nil"/>
              <w:bottom w:val="nil"/>
              <w:right w:val="nil"/>
            </w:tcBorders>
          </w:tcPr>
          <w:p w14:paraId="54FF587D" w14:textId="77777777" w:rsidR="00E731E8" w:rsidRPr="006B6F74" w:rsidRDefault="00E731E8" w:rsidP="00A05E85">
            <w:pPr>
              <w:jc w:val="both"/>
              <w:rPr>
                <w:rFonts w:ascii="Arial" w:hAnsi="Arial" w:cs="Arial"/>
                <w:b/>
                <w:bCs/>
                <w:color w:val="404040" w:themeColor="text1" w:themeTint="BF"/>
                <w:sz w:val="20"/>
                <w:szCs w:val="20"/>
              </w:rPr>
            </w:pPr>
          </w:p>
        </w:tc>
      </w:tr>
      <w:tr w:rsidR="00E731E8" w:rsidRPr="006B6F74" w14:paraId="5CD413BC" w14:textId="77777777" w:rsidTr="00E731E8">
        <w:tc>
          <w:tcPr>
            <w:tcW w:w="250" w:type="dxa"/>
            <w:tcBorders>
              <w:top w:val="single" w:sz="4" w:space="0" w:color="auto"/>
              <w:left w:val="nil"/>
              <w:bottom w:val="single" w:sz="4" w:space="0" w:color="auto"/>
              <w:right w:val="nil"/>
            </w:tcBorders>
          </w:tcPr>
          <w:p w14:paraId="10C52389" w14:textId="77777777" w:rsidR="00E731E8" w:rsidRPr="006B6F74" w:rsidRDefault="00E731E8" w:rsidP="00A05E85">
            <w:pPr>
              <w:jc w:val="both"/>
              <w:rPr>
                <w:rFonts w:ascii="Arial" w:hAnsi="Arial" w:cs="Arial"/>
                <w:b/>
                <w:bCs/>
                <w:color w:val="404040" w:themeColor="text1" w:themeTint="BF"/>
                <w:sz w:val="10"/>
                <w:szCs w:val="10"/>
              </w:rPr>
            </w:pPr>
          </w:p>
        </w:tc>
        <w:tc>
          <w:tcPr>
            <w:tcW w:w="2492" w:type="dxa"/>
            <w:tcBorders>
              <w:top w:val="nil"/>
              <w:left w:val="nil"/>
              <w:bottom w:val="nil"/>
              <w:right w:val="nil"/>
            </w:tcBorders>
          </w:tcPr>
          <w:p w14:paraId="75F0E86D" w14:textId="77777777" w:rsidR="00E731E8" w:rsidRPr="006B6F74" w:rsidRDefault="00E731E8" w:rsidP="00A05E85">
            <w:pPr>
              <w:jc w:val="both"/>
              <w:rPr>
                <w:rFonts w:ascii="Arial" w:hAnsi="Arial" w:cs="Arial"/>
                <w:b/>
                <w:bCs/>
                <w:color w:val="404040" w:themeColor="text1" w:themeTint="BF"/>
                <w:sz w:val="10"/>
                <w:szCs w:val="10"/>
              </w:rPr>
            </w:pPr>
          </w:p>
        </w:tc>
        <w:tc>
          <w:tcPr>
            <w:tcW w:w="4658" w:type="dxa"/>
            <w:tcBorders>
              <w:top w:val="nil"/>
              <w:left w:val="nil"/>
              <w:bottom w:val="nil"/>
              <w:right w:val="nil"/>
            </w:tcBorders>
          </w:tcPr>
          <w:p w14:paraId="36119D80" w14:textId="77777777" w:rsidR="00E731E8" w:rsidRPr="006B6F74" w:rsidRDefault="00E731E8" w:rsidP="00A05E85">
            <w:pPr>
              <w:jc w:val="both"/>
              <w:rPr>
                <w:rFonts w:ascii="Arial" w:hAnsi="Arial" w:cs="Arial"/>
                <w:b/>
                <w:bCs/>
                <w:color w:val="404040" w:themeColor="text1" w:themeTint="BF"/>
                <w:sz w:val="10"/>
                <w:szCs w:val="10"/>
              </w:rPr>
            </w:pPr>
          </w:p>
        </w:tc>
      </w:tr>
      <w:tr w:rsidR="00E731E8" w:rsidRPr="006B6F74" w14:paraId="0EEB6389" w14:textId="77777777" w:rsidTr="00E731E8">
        <w:tc>
          <w:tcPr>
            <w:tcW w:w="250" w:type="dxa"/>
            <w:tcBorders>
              <w:top w:val="single" w:sz="4" w:space="0" w:color="auto"/>
              <w:right w:val="single" w:sz="4" w:space="0" w:color="auto"/>
            </w:tcBorders>
          </w:tcPr>
          <w:p w14:paraId="4F060423" w14:textId="77777777" w:rsidR="00E731E8" w:rsidRPr="006B6F74" w:rsidRDefault="00E731E8" w:rsidP="00A05E85">
            <w:pPr>
              <w:jc w:val="both"/>
              <w:rPr>
                <w:rFonts w:ascii="Arial" w:hAnsi="Arial" w:cs="Arial"/>
                <w:b/>
                <w:bCs/>
                <w:color w:val="404040" w:themeColor="text1" w:themeTint="BF"/>
                <w:sz w:val="20"/>
                <w:szCs w:val="20"/>
              </w:rPr>
            </w:pPr>
          </w:p>
        </w:tc>
        <w:tc>
          <w:tcPr>
            <w:tcW w:w="2492" w:type="dxa"/>
            <w:tcBorders>
              <w:top w:val="nil"/>
              <w:left w:val="single" w:sz="4" w:space="0" w:color="auto"/>
              <w:bottom w:val="nil"/>
              <w:right w:val="nil"/>
            </w:tcBorders>
          </w:tcPr>
          <w:p w14:paraId="34D9A1AF" w14:textId="77777777" w:rsidR="00E731E8" w:rsidRPr="006B6F74" w:rsidRDefault="00E731E8" w:rsidP="00BD7A5B">
            <w:pPr>
              <w:jc w:val="both"/>
              <w:rPr>
                <w:rFonts w:ascii="Arial" w:hAnsi="Arial" w:cs="Arial"/>
                <w:b/>
                <w:bCs/>
                <w:color w:val="404040" w:themeColor="text1" w:themeTint="BF"/>
                <w:sz w:val="20"/>
                <w:szCs w:val="20"/>
              </w:rPr>
            </w:pPr>
            <w:r w:rsidRPr="006B6F74">
              <w:rPr>
                <w:rFonts w:ascii="Arial" w:hAnsi="Arial" w:cs="Arial"/>
                <w:b/>
                <w:bCs/>
                <w:color w:val="404040" w:themeColor="text1" w:themeTint="BF"/>
                <w:sz w:val="20"/>
                <w:szCs w:val="20"/>
              </w:rPr>
              <w:t>$300,001 - $400,000</w:t>
            </w:r>
          </w:p>
        </w:tc>
        <w:tc>
          <w:tcPr>
            <w:tcW w:w="4658" w:type="dxa"/>
            <w:tcBorders>
              <w:top w:val="nil"/>
              <w:left w:val="nil"/>
              <w:bottom w:val="nil"/>
              <w:right w:val="nil"/>
            </w:tcBorders>
          </w:tcPr>
          <w:p w14:paraId="1C1C90CA" w14:textId="77777777" w:rsidR="00E731E8" w:rsidRPr="006B6F74" w:rsidRDefault="00E731E8" w:rsidP="00BD7A5B">
            <w:pPr>
              <w:jc w:val="both"/>
              <w:rPr>
                <w:rFonts w:ascii="Arial" w:hAnsi="Arial" w:cs="Arial"/>
                <w:b/>
                <w:bCs/>
                <w:color w:val="404040" w:themeColor="text1" w:themeTint="BF"/>
                <w:sz w:val="20"/>
                <w:szCs w:val="20"/>
              </w:rPr>
            </w:pPr>
          </w:p>
        </w:tc>
      </w:tr>
      <w:tr w:rsidR="00E731E8" w:rsidRPr="006B6F74" w14:paraId="59E9AD8A" w14:textId="77777777" w:rsidTr="00E731E8">
        <w:tc>
          <w:tcPr>
            <w:tcW w:w="250" w:type="dxa"/>
            <w:tcBorders>
              <w:top w:val="single" w:sz="4" w:space="0" w:color="auto"/>
              <w:left w:val="nil"/>
              <w:bottom w:val="single" w:sz="4" w:space="0" w:color="auto"/>
              <w:right w:val="nil"/>
            </w:tcBorders>
          </w:tcPr>
          <w:p w14:paraId="7756438D" w14:textId="77777777" w:rsidR="00E731E8" w:rsidRPr="006B6F74" w:rsidRDefault="00E731E8" w:rsidP="00BD7A5B">
            <w:pPr>
              <w:jc w:val="both"/>
              <w:rPr>
                <w:rFonts w:ascii="Arial" w:hAnsi="Arial" w:cs="Arial"/>
                <w:b/>
                <w:bCs/>
                <w:color w:val="404040" w:themeColor="text1" w:themeTint="BF"/>
                <w:sz w:val="10"/>
                <w:szCs w:val="10"/>
              </w:rPr>
            </w:pPr>
          </w:p>
        </w:tc>
        <w:tc>
          <w:tcPr>
            <w:tcW w:w="2492" w:type="dxa"/>
            <w:tcBorders>
              <w:top w:val="nil"/>
              <w:left w:val="nil"/>
              <w:bottom w:val="nil"/>
              <w:right w:val="nil"/>
            </w:tcBorders>
          </w:tcPr>
          <w:p w14:paraId="436A6EAF" w14:textId="77777777" w:rsidR="00E731E8" w:rsidRPr="006B6F74" w:rsidRDefault="00E731E8" w:rsidP="00BD7A5B">
            <w:pPr>
              <w:jc w:val="both"/>
              <w:rPr>
                <w:rFonts w:ascii="Arial" w:hAnsi="Arial" w:cs="Arial"/>
                <w:b/>
                <w:bCs/>
                <w:color w:val="404040" w:themeColor="text1" w:themeTint="BF"/>
                <w:sz w:val="10"/>
                <w:szCs w:val="10"/>
              </w:rPr>
            </w:pPr>
          </w:p>
        </w:tc>
        <w:tc>
          <w:tcPr>
            <w:tcW w:w="4658" w:type="dxa"/>
            <w:tcBorders>
              <w:top w:val="nil"/>
              <w:left w:val="nil"/>
              <w:bottom w:val="nil"/>
              <w:right w:val="nil"/>
            </w:tcBorders>
          </w:tcPr>
          <w:p w14:paraId="65251028" w14:textId="77777777" w:rsidR="00E731E8" w:rsidRPr="006B6F74" w:rsidRDefault="00E731E8" w:rsidP="00BD7A5B">
            <w:pPr>
              <w:jc w:val="both"/>
              <w:rPr>
                <w:rFonts w:ascii="Arial" w:hAnsi="Arial" w:cs="Arial"/>
                <w:b/>
                <w:bCs/>
                <w:color w:val="404040" w:themeColor="text1" w:themeTint="BF"/>
                <w:sz w:val="10"/>
                <w:szCs w:val="10"/>
              </w:rPr>
            </w:pPr>
          </w:p>
        </w:tc>
      </w:tr>
      <w:tr w:rsidR="00E731E8" w:rsidRPr="006B6F74" w14:paraId="7794C975" w14:textId="77777777" w:rsidTr="00E731E8">
        <w:tc>
          <w:tcPr>
            <w:tcW w:w="250" w:type="dxa"/>
            <w:tcBorders>
              <w:top w:val="single" w:sz="4" w:space="0" w:color="auto"/>
              <w:right w:val="single" w:sz="4" w:space="0" w:color="auto"/>
            </w:tcBorders>
          </w:tcPr>
          <w:p w14:paraId="74B36D42" w14:textId="77777777" w:rsidR="00E731E8" w:rsidRPr="006B6F74" w:rsidRDefault="00E731E8" w:rsidP="00BD7A5B">
            <w:pPr>
              <w:jc w:val="both"/>
              <w:rPr>
                <w:rFonts w:ascii="Arial" w:hAnsi="Arial" w:cs="Arial"/>
                <w:b/>
                <w:bCs/>
                <w:color w:val="404040" w:themeColor="text1" w:themeTint="BF"/>
                <w:sz w:val="20"/>
                <w:szCs w:val="20"/>
              </w:rPr>
            </w:pPr>
          </w:p>
        </w:tc>
        <w:tc>
          <w:tcPr>
            <w:tcW w:w="2492" w:type="dxa"/>
            <w:tcBorders>
              <w:top w:val="nil"/>
              <w:left w:val="single" w:sz="4" w:space="0" w:color="auto"/>
              <w:bottom w:val="nil"/>
              <w:right w:val="nil"/>
            </w:tcBorders>
          </w:tcPr>
          <w:p w14:paraId="22736CEC" w14:textId="77777777" w:rsidR="00E731E8" w:rsidRPr="006B6F74" w:rsidRDefault="00E731E8" w:rsidP="00735DB0">
            <w:pPr>
              <w:jc w:val="both"/>
              <w:rPr>
                <w:rFonts w:ascii="Arial" w:hAnsi="Arial" w:cs="Arial"/>
                <w:b/>
                <w:bCs/>
                <w:color w:val="404040" w:themeColor="text1" w:themeTint="BF"/>
                <w:sz w:val="20"/>
                <w:szCs w:val="20"/>
              </w:rPr>
            </w:pPr>
            <w:r w:rsidRPr="006B6F74">
              <w:rPr>
                <w:rFonts w:ascii="Arial" w:hAnsi="Arial" w:cs="Arial"/>
                <w:b/>
                <w:bCs/>
                <w:color w:val="404040" w:themeColor="text1" w:themeTint="BF"/>
                <w:sz w:val="20"/>
                <w:szCs w:val="20"/>
              </w:rPr>
              <w:t>&gt; $400,000</w:t>
            </w:r>
            <w:r w:rsidRPr="006B6F74">
              <w:rPr>
                <w:rFonts w:ascii="Arial" w:hAnsi="Arial" w:cs="Arial"/>
                <w:bCs/>
                <w:color w:val="404040" w:themeColor="text1" w:themeTint="BF"/>
                <w:szCs w:val="20"/>
              </w:rPr>
              <w:t>*</w:t>
            </w:r>
          </w:p>
        </w:tc>
        <w:tc>
          <w:tcPr>
            <w:tcW w:w="4658" w:type="dxa"/>
            <w:tcBorders>
              <w:top w:val="nil"/>
              <w:left w:val="nil"/>
              <w:bottom w:val="nil"/>
              <w:right w:val="nil"/>
            </w:tcBorders>
          </w:tcPr>
          <w:p w14:paraId="41265B99" w14:textId="77777777" w:rsidR="00E731E8" w:rsidRPr="006B6F74" w:rsidRDefault="00E731E8" w:rsidP="00735DB0">
            <w:pPr>
              <w:jc w:val="both"/>
              <w:rPr>
                <w:rFonts w:ascii="Arial" w:hAnsi="Arial" w:cs="Arial"/>
                <w:b/>
                <w:bCs/>
                <w:color w:val="404040" w:themeColor="text1" w:themeTint="BF"/>
                <w:sz w:val="20"/>
                <w:szCs w:val="20"/>
              </w:rPr>
            </w:pPr>
          </w:p>
        </w:tc>
      </w:tr>
    </w:tbl>
    <w:p w14:paraId="22017548" w14:textId="77777777" w:rsidR="00905E56" w:rsidRPr="006B6F74" w:rsidRDefault="00905E56" w:rsidP="00905E56">
      <w:pPr>
        <w:keepNext/>
        <w:ind w:left="720"/>
        <w:jc w:val="both"/>
        <w:rPr>
          <w:rFonts w:ascii="Arial" w:hAnsi="Arial" w:cs="Arial"/>
          <w:b/>
          <w:bCs/>
          <w:color w:val="404040" w:themeColor="text1" w:themeTint="BF"/>
          <w:szCs w:val="20"/>
        </w:rPr>
      </w:pPr>
    </w:p>
    <w:p w14:paraId="2CFD14AA" w14:textId="77777777" w:rsidR="00CE04D7" w:rsidRPr="006B6F74" w:rsidRDefault="00E731E8" w:rsidP="00905E56">
      <w:pPr>
        <w:keepNext/>
        <w:ind w:left="720"/>
        <w:jc w:val="both"/>
        <w:rPr>
          <w:rFonts w:ascii="Arial" w:hAnsi="Arial" w:cs="Arial"/>
          <w:bCs/>
          <w:color w:val="404040" w:themeColor="text1" w:themeTint="BF"/>
          <w:sz w:val="20"/>
          <w:szCs w:val="20"/>
        </w:rPr>
      </w:pPr>
      <w:r w:rsidRPr="006B6F74">
        <w:rPr>
          <w:rFonts w:ascii="Arial" w:hAnsi="Arial" w:cs="Arial"/>
          <w:b/>
          <w:bCs/>
          <w:color w:val="404040" w:themeColor="text1" w:themeTint="BF"/>
          <w:szCs w:val="20"/>
        </w:rPr>
        <w:t>*</w:t>
      </w:r>
      <w:r w:rsidRPr="006B6F74">
        <w:rPr>
          <w:rFonts w:ascii="Arial" w:hAnsi="Arial" w:cs="Arial"/>
          <w:bCs/>
          <w:color w:val="404040" w:themeColor="text1" w:themeTint="BF"/>
          <w:sz w:val="20"/>
          <w:szCs w:val="20"/>
        </w:rPr>
        <w:t>Note:</w:t>
      </w:r>
    </w:p>
    <w:p w14:paraId="040E7881" w14:textId="77777777" w:rsidR="00905E56" w:rsidRPr="006B6F74" w:rsidRDefault="00E731E8" w:rsidP="00905E56">
      <w:pPr>
        <w:keepNext/>
        <w:ind w:left="720"/>
        <w:rPr>
          <w:rFonts w:ascii="Arial" w:hAnsi="Arial" w:cs="Arial"/>
          <w:bCs/>
          <w:color w:val="404040" w:themeColor="text1" w:themeTint="BF"/>
          <w:sz w:val="20"/>
          <w:szCs w:val="20"/>
        </w:rPr>
      </w:pPr>
      <w:r w:rsidRPr="006B6F74">
        <w:rPr>
          <w:rFonts w:ascii="Arial" w:hAnsi="Arial" w:cs="Arial"/>
          <w:bCs/>
          <w:color w:val="404040" w:themeColor="text1" w:themeTint="BF"/>
          <w:sz w:val="20"/>
          <w:szCs w:val="20"/>
        </w:rPr>
        <w:t xml:space="preserve">1. Please specify the estimated budget cost within ±10%: </w:t>
      </w:r>
    </w:p>
    <w:p w14:paraId="3A31AFED" w14:textId="77777777" w:rsidR="00905E56" w:rsidRPr="006B6F74" w:rsidRDefault="00905E56" w:rsidP="00905E56">
      <w:pPr>
        <w:keepNext/>
        <w:ind w:left="720"/>
        <w:rPr>
          <w:rFonts w:ascii="Arial" w:hAnsi="Arial" w:cs="Arial"/>
          <w:bCs/>
          <w:color w:val="404040" w:themeColor="text1" w:themeTint="BF"/>
          <w:sz w:val="20"/>
          <w:szCs w:val="20"/>
        </w:rPr>
      </w:pPr>
    </w:p>
    <w:p w14:paraId="1F36E061" w14:textId="77777777" w:rsidR="00E731E8" w:rsidRPr="006B6F74" w:rsidRDefault="00E731E8" w:rsidP="00905E56">
      <w:pPr>
        <w:keepNext/>
        <w:ind w:left="720"/>
        <w:rPr>
          <w:rFonts w:ascii="Arial" w:hAnsi="Arial" w:cs="Arial"/>
          <w:bCs/>
          <w:color w:val="404040" w:themeColor="text1" w:themeTint="BF"/>
          <w:sz w:val="20"/>
          <w:szCs w:val="20"/>
        </w:rPr>
      </w:pPr>
      <w:r w:rsidRPr="006B6F74">
        <w:rPr>
          <w:rFonts w:ascii="Arial" w:hAnsi="Arial" w:cs="Arial"/>
          <w:bCs/>
          <w:color w:val="404040" w:themeColor="text1" w:themeTint="BF"/>
          <w:sz w:val="20"/>
          <w:szCs w:val="20"/>
        </w:rPr>
        <w:t>_______________________________</w:t>
      </w:r>
      <w:r w:rsidR="00905E56" w:rsidRPr="006B6F74">
        <w:rPr>
          <w:rFonts w:ascii="Arial" w:hAnsi="Arial" w:cs="Arial"/>
          <w:bCs/>
          <w:color w:val="404040" w:themeColor="text1" w:themeTint="BF"/>
          <w:sz w:val="20"/>
          <w:szCs w:val="20"/>
        </w:rPr>
        <w:t>_______________</w:t>
      </w:r>
    </w:p>
    <w:p w14:paraId="174AB571" w14:textId="77777777" w:rsidR="00E731E8" w:rsidRPr="006B6F74" w:rsidRDefault="00E731E8" w:rsidP="00905E56">
      <w:pPr>
        <w:keepNext/>
        <w:ind w:left="720"/>
        <w:jc w:val="both"/>
        <w:rPr>
          <w:rFonts w:ascii="Arial" w:hAnsi="Arial" w:cs="Arial"/>
          <w:bCs/>
          <w:color w:val="404040" w:themeColor="text1" w:themeTint="BF"/>
          <w:sz w:val="20"/>
          <w:szCs w:val="20"/>
        </w:rPr>
      </w:pPr>
    </w:p>
    <w:p w14:paraId="281F7F7A" w14:textId="77777777" w:rsidR="00905E56" w:rsidRPr="006B6F74" w:rsidRDefault="00E731E8" w:rsidP="00905E56">
      <w:pPr>
        <w:keepNext/>
        <w:ind w:left="720"/>
        <w:rPr>
          <w:rFonts w:ascii="Arial" w:hAnsi="Arial" w:cs="Arial"/>
          <w:bCs/>
          <w:color w:val="404040" w:themeColor="text1" w:themeTint="BF"/>
          <w:sz w:val="20"/>
          <w:szCs w:val="20"/>
        </w:rPr>
      </w:pPr>
      <w:r w:rsidRPr="006B6F74">
        <w:rPr>
          <w:rFonts w:ascii="Arial" w:hAnsi="Arial" w:cs="Arial"/>
          <w:bCs/>
          <w:color w:val="404040" w:themeColor="text1" w:themeTint="BF"/>
          <w:sz w:val="20"/>
          <w:szCs w:val="20"/>
        </w:rPr>
        <w:t xml:space="preserve">2. Please identify expected in-kind contribution cost: </w:t>
      </w:r>
    </w:p>
    <w:p w14:paraId="5B6A337A" w14:textId="77777777" w:rsidR="00905E56" w:rsidRPr="006B6F74" w:rsidRDefault="00905E56" w:rsidP="00905E56">
      <w:pPr>
        <w:keepNext/>
        <w:ind w:left="720"/>
        <w:rPr>
          <w:rFonts w:ascii="Arial" w:hAnsi="Arial" w:cs="Arial"/>
          <w:bCs/>
          <w:color w:val="404040" w:themeColor="text1" w:themeTint="BF"/>
          <w:sz w:val="20"/>
          <w:szCs w:val="20"/>
        </w:rPr>
      </w:pPr>
    </w:p>
    <w:p w14:paraId="1445A617" w14:textId="77777777" w:rsidR="00E731E8" w:rsidRPr="006B6F74" w:rsidRDefault="00E731E8" w:rsidP="00905E56">
      <w:pPr>
        <w:keepNext/>
        <w:ind w:left="720"/>
        <w:rPr>
          <w:rFonts w:ascii="Arial" w:hAnsi="Arial" w:cs="Arial"/>
          <w:bCs/>
          <w:color w:val="404040" w:themeColor="text1" w:themeTint="BF"/>
          <w:sz w:val="20"/>
          <w:szCs w:val="20"/>
        </w:rPr>
      </w:pPr>
      <w:r w:rsidRPr="006B6F74">
        <w:rPr>
          <w:rFonts w:ascii="Arial" w:hAnsi="Arial" w:cs="Arial"/>
          <w:bCs/>
          <w:color w:val="404040" w:themeColor="text1" w:themeTint="BF"/>
          <w:sz w:val="20"/>
          <w:szCs w:val="20"/>
        </w:rPr>
        <w:t>___________________________________</w:t>
      </w:r>
      <w:r w:rsidR="00905E56" w:rsidRPr="006B6F74">
        <w:rPr>
          <w:rFonts w:ascii="Arial" w:hAnsi="Arial" w:cs="Arial"/>
          <w:bCs/>
          <w:color w:val="404040" w:themeColor="text1" w:themeTint="BF"/>
          <w:sz w:val="20"/>
          <w:szCs w:val="20"/>
        </w:rPr>
        <w:t>___________</w:t>
      </w:r>
    </w:p>
    <w:p w14:paraId="4F0180DE" w14:textId="77777777" w:rsidR="00E731E8" w:rsidRPr="006B6F74" w:rsidRDefault="00E731E8" w:rsidP="0082560A">
      <w:pPr>
        <w:keepNext/>
        <w:jc w:val="both"/>
        <w:rPr>
          <w:rFonts w:ascii="Arial" w:hAnsi="Arial" w:cs="Arial"/>
          <w:b/>
          <w:bCs/>
          <w:color w:val="404040" w:themeColor="text1" w:themeTint="BF"/>
          <w:sz w:val="20"/>
          <w:szCs w:val="20"/>
        </w:rPr>
      </w:pPr>
    </w:p>
    <w:p w14:paraId="07B9AD8D" w14:textId="77777777" w:rsidR="00CE04D7" w:rsidRPr="006B6F74" w:rsidRDefault="00CE04D7" w:rsidP="0082560A">
      <w:pPr>
        <w:keepNext/>
        <w:jc w:val="both"/>
        <w:rPr>
          <w:rFonts w:ascii="Arial" w:hAnsi="Arial" w:cs="Arial"/>
          <w:b/>
          <w:bCs/>
          <w:color w:val="31849B" w:themeColor="accent5" w:themeShade="BF"/>
          <w:sz w:val="20"/>
          <w:szCs w:val="20"/>
        </w:rPr>
      </w:pPr>
      <w:r w:rsidRPr="006B6F74">
        <w:rPr>
          <w:rFonts w:ascii="Arial" w:hAnsi="Arial" w:cs="Arial"/>
          <w:b/>
          <w:bCs/>
          <w:color w:val="31849B" w:themeColor="accent5" w:themeShade="BF"/>
          <w:sz w:val="20"/>
          <w:szCs w:val="20"/>
        </w:rPr>
        <w:br w:type="page"/>
      </w:r>
    </w:p>
    <w:p w14:paraId="7943B916" w14:textId="77777777" w:rsidR="00D02048" w:rsidRPr="006B6F74" w:rsidRDefault="00D02048" w:rsidP="0082560A">
      <w:pPr>
        <w:keepNext/>
        <w:jc w:val="both"/>
        <w:rPr>
          <w:rFonts w:ascii="Arial" w:hAnsi="Arial" w:cs="Arial"/>
          <w:b/>
          <w:bCs/>
          <w:color w:val="31849B" w:themeColor="accent5" w:themeShade="BF"/>
          <w:sz w:val="20"/>
          <w:szCs w:val="20"/>
        </w:rPr>
      </w:pPr>
      <w:r w:rsidRPr="006B6F74">
        <w:rPr>
          <w:rFonts w:ascii="Arial" w:hAnsi="Arial" w:cs="Arial"/>
          <w:b/>
          <w:bCs/>
          <w:color w:val="31849B" w:themeColor="accent5" w:themeShade="BF"/>
          <w:sz w:val="20"/>
          <w:szCs w:val="20"/>
        </w:rPr>
        <w:lastRenderedPageBreak/>
        <w:t>5. Required Scope of work</w:t>
      </w:r>
      <w:r w:rsidR="00A05E85" w:rsidRPr="006B6F74">
        <w:rPr>
          <w:rFonts w:ascii="Arial" w:hAnsi="Arial" w:cs="Arial"/>
          <w:b/>
          <w:bCs/>
          <w:color w:val="31849B" w:themeColor="accent5" w:themeShade="BF"/>
          <w:sz w:val="20"/>
          <w:szCs w:val="20"/>
        </w:rPr>
        <w:t xml:space="preserve"> (This section s</w:t>
      </w:r>
      <w:r w:rsidR="00E37E09" w:rsidRPr="006B6F74">
        <w:rPr>
          <w:rFonts w:ascii="Arial" w:hAnsi="Arial" w:cs="Arial"/>
          <w:b/>
          <w:bCs/>
          <w:color w:val="31849B" w:themeColor="accent5" w:themeShade="BF"/>
          <w:sz w:val="20"/>
          <w:szCs w:val="20"/>
        </w:rPr>
        <w:t xml:space="preserve">hould not exceed an additional </w:t>
      </w:r>
      <w:r w:rsidR="00A05E85" w:rsidRPr="006B6F74">
        <w:rPr>
          <w:rFonts w:ascii="Arial" w:hAnsi="Arial" w:cs="Arial"/>
          <w:b/>
          <w:bCs/>
          <w:color w:val="31849B" w:themeColor="accent5" w:themeShade="BF"/>
          <w:sz w:val="20"/>
          <w:szCs w:val="20"/>
        </w:rPr>
        <w:t>page of text)</w:t>
      </w:r>
    </w:p>
    <w:p w14:paraId="36206A0B" w14:textId="77777777" w:rsidR="00D02048" w:rsidRPr="006B6F74" w:rsidRDefault="00D02048" w:rsidP="006C3AE2">
      <w:pPr>
        <w:keepNext/>
        <w:spacing w:before="200"/>
        <w:jc w:val="both"/>
        <w:rPr>
          <w:rFonts w:ascii="Arial" w:hAnsi="Arial" w:cs="Arial"/>
          <w:b/>
          <w:i/>
          <w:color w:val="404040" w:themeColor="text1" w:themeTint="BF"/>
          <w:sz w:val="20"/>
          <w:szCs w:val="20"/>
        </w:rPr>
      </w:pPr>
      <w:r w:rsidRPr="006B6F74">
        <w:rPr>
          <w:rFonts w:ascii="Arial" w:hAnsi="Arial" w:cs="Arial"/>
          <w:b/>
          <w:i/>
          <w:color w:val="404040" w:themeColor="text1" w:themeTint="BF"/>
          <w:sz w:val="20"/>
          <w:szCs w:val="20"/>
        </w:rPr>
        <w:t>The Context</w:t>
      </w:r>
      <w:r w:rsidR="004968AB" w:rsidRPr="006B6F74">
        <w:rPr>
          <w:rFonts w:ascii="Arial" w:hAnsi="Arial" w:cs="Arial"/>
          <w:b/>
          <w:i/>
          <w:color w:val="404040" w:themeColor="text1" w:themeTint="BF"/>
          <w:sz w:val="20"/>
          <w:szCs w:val="20"/>
        </w:rPr>
        <w:t xml:space="preserve"> (</w:t>
      </w:r>
      <w:r w:rsidR="00AF7733" w:rsidRPr="006B6F74">
        <w:rPr>
          <w:rFonts w:ascii="Arial" w:hAnsi="Arial" w:cs="Arial"/>
          <w:b/>
          <w:i/>
          <w:color w:val="404040" w:themeColor="text1" w:themeTint="BF"/>
          <w:sz w:val="16"/>
          <w:szCs w:val="16"/>
        </w:rPr>
        <w:t>brief</w:t>
      </w:r>
      <w:r w:rsidR="004968AB" w:rsidRPr="006B6F74">
        <w:rPr>
          <w:rFonts w:ascii="Arial" w:hAnsi="Arial" w:cs="Arial"/>
          <w:b/>
          <w:i/>
          <w:color w:val="404040" w:themeColor="text1" w:themeTint="BF"/>
          <w:sz w:val="20"/>
          <w:szCs w:val="20"/>
        </w:rPr>
        <w:t>)</w:t>
      </w:r>
    </w:p>
    <w:p w14:paraId="1490F4F3" w14:textId="77777777" w:rsidR="006C3AE2" w:rsidRPr="006B6F74" w:rsidRDefault="006C3AE2" w:rsidP="006C3AE2">
      <w:pPr>
        <w:keepNext/>
        <w:spacing w:before="200" w:after="120"/>
        <w:contextualSpacing/>
        <w:jc w:val="both"/>
        <w:rPr>
          <w:rFonts w:ascii="Arial" w:hAnsi="Arial" w:cs="Arial"/>
          <w:color w:val="404040" w:themeColor="text1" w:themeTint="BF"/>
          <w:sz w:val="20"/>
          <w:szCs w:val="20"/>
        </w:rPr>
      </w:pPr>
    </w:p>
    <w:p w14:paraId="1811D6A9" w14:textId="77777777" w:rsidR="00D02048" w:rsidRPr="006B6F74" w:rsidRDefault="00D02048" w:rsidP="006C3AE2">
      <w:pPr>
        <w:spacing w:before="200" w:after="120"/>
        <w:contextualSpacing/>
        <w:jc w:val="both"/>
        <w:rPr>
          <w:rFonts w:ascii="Arial" w:hAnsi="Arial" w:cs="Arial"/>
          <w:b/>
          <w:i/>
          <w:color w:val="404040" w:themeColor="text1" w:themeTint="BF"/>
          <w:sz w:val="20"/>
          <w:szCs w:val="20"/>
        </w:rPr>
      </w:pPr>
      <w:r w:rsidRPr="006B6F74">
        <w:rPr>
          <w:rFonts w:ascii="Arial" w:hAnsi="Arial" w:cs="Arial"/>
          <w:b/>
          <w:i/>
          <w:color w:val="404040" w:themeColor="text1" w:themeTint="BF"/>
          <w:sz w:val="20"/>
          <w:szCs w:val="20"/>
        </w:rPr>
        <w:t>The Information Gap</w:t>
      </w:r>
      <w:r w:rsidR="004968AB" w:rsidRPr="006B6F74">
        <w:rPr>
          <w:rFonts w:ascii="Arial" w:hAnsi="Arial" w:cs="Arial"/>
          <w:b/>
          <w:i/>
          <w:color w:val="404040" w:themeColor="text1" w:themeTint="BF"/>
          <w:sz w:val="20"/>
          <w:szCs w:val="20"/>
        </w:rPr>
        <w:t xml:space="preserve"> (</w:t>
      </w:r>
      <w:r w:rsidR="00AF7733" w:rsidRPr="006B6F74">
        <w:rPr>
          <w:rFonts w:ascii="Arial" w:hAnsi="Arial" w:cs="Arial"/>
          <w:b/>
          <w:i/>
          <w:color w:val="404040" w:themeColor="text1" w:themeTint="BF"/>
          <w:sz w:val="16"/>
          <w:szCs w:val="16"/>
        </w:rPr>
        <w:t>brief</w:t>
      </w:r>
      <w:r w:rsidR="004968AB" w:rsidRPr="006B6F74">
        <w:rPr>
          <w:rFonts w:ascii="Arial" w:hAnsi="Arial" w:cs="Arial"/>
          <w:b/>
          <w:i/>
          <w:color w:val="404040" w:themeColor="text1" w:themeTint="BF"/>
          <w:sz w:val="20"/>
          <w:szCs w:val="20"/>
        </w:rPr>
        <w:t>)</w:t>
      </w:r>
    </w:p>
    <w:p w14:paraId="7F64D6B3" w14:textId="77777777" w:rsidR="00196D5C" w:rsidRPr="006B6F74" w:rsidRDefault="00CC44CA" w:rsidP="00196D5C">
      <w:pPr>
        <w:pStyle w:val="ListParagraph"/>
        <w:numPr>
          <w:ilvl w:val="0"/>
          <w:numId w:val="4"/>
        </w:numPr>
        <w:rPr>
          <w:rFonts w:ascii="Arial" w:hAnsi="Arial" w:cs="Arial"/>
          <w:i/>
          <w:color w:val="404040" w:themeColor="text1" w:themeTint="BF"/>
          <w:sz w:val="20"/>
          <w:szCs w:val="20"/>
        </w:rPr>
      </w:pPr>
      <w:r w:rsidRPr="006B6F74">
        <w:rPr>
          <w:rFonts w:ascii="Arial" w:hAnsi="Arial" w:cs="Arial"/>
          <w:i/>
          <w:color w:val="404040" w:themeColor="text1" w:themeTint="BF"/>
          <w:sz w:val="20"/>
          <w:szCs w:val="20"/>
        </w:rPr>
        <w:t>Linkages to previous work, if any</w:t>
      </w:r>
      <w:r w:rsidR="00196D5C" w:rsidRPr="006B6F74">
        <w:rPr>
          <w:rFonts w:ascii="Arial" w:hAnsi="Arial" w:cs="Arial"/>
          <w:i/>
          <w:color w:val="404040" w:themeColor="text1" w:themeTint="BF"/>
          <w:sz w:val="20"/>
          <w:szCs w:val="20"/>
        </w:rPr>
        <w:t xml:space="preserve">. research groups who have done earlier work here will state the previous project numbers and explain how </w:t>
      </w:r>
      <w:proofErr w:type="gramStart"/>
      <w:r w:rsidR="00196D5C" w:rsidRPr="006B6F74">
        <w:rPr>
          <w:rFonts w:ascii="Arial" w:hAnsi="Arial" w:cs="Arial"/>
          <w:i/>
          <w:color w:val="404040" w:themeColor="text1" w:themeTint="BF"/>
          <w:sz w:val="20"/>
          <w:szCs w:val="20"/>
        </w:rPr>
        <w:t>this builds</w:t>
      </w:r>
      <w:proofErr w:type="gramEnd"/>
      <w:r w:rsidR="00196D5C" w:rsidRPr="006B6F74">
        <w:rPr>
          <w:rFonts w:ascii="Arial" w:hAnsi="Arial" w:cs="Arial"/>
          <w:i/>
          <w:color w:val="404040" w:themeColor="text1" w:themeTint="BF"/>
          <w:sz w:val="20"/>
          <w:szCs w:val="20"/>
        </w:rPr>
        <w:t xml:space="preserve"> on expanding the previous work.</w:t>
      </w:r>
    </w:p>
    <w:p w14:paraId="5A8D91E7" w14:textId="77777777" w:rsidR="006C3AE2" w:rsidRPr="006B6F74" w:rsidRDefault="00CC44CA" w:rsidP="00C27C6B">
      <w:pPr>
        <w:pStyle w:val="ListParagraph"/>
        <w:keepNext/>
        <w:numPr>
          <w:ilvl w:val="0"/>
          <w:numId w:val="4"/>
        </w:numPr>
        <w:spacing w:before="200"/>
        <w:jc w:val="both"/>
        <w:rPr>
          <w:rFonts w:ascii="Arial" w:hAnsi="Arial" w:cs="Arial"/>
          <w:color w:val="404040" w:themeColor="text1" w:themeTint="BF"/>
          <w:sz w:val="20"/>
          <w:szCs w:val="20"/>
        </w:rPr>
      </w:pPr>
      <w:r w:rsidRPr="006B6F74">
        <w:rPr>
          <w:rFonts w:ascii="Arial" w:hAnsi="Arial" w:cs="Arial"/>
          <w:i/>
          <w:color w:val="404040" w:themeColor="text1" w:themeTint="BF"/>
          <w:sz w:val="20"/>
          <w:szCs w:val="20"/>
        </w:rPr>
        <w:t>List the current gaps in worldwide knowledge in this domain and how this will narrow the same.</w:t>
      </w:r>
    </w:p>
    <w:p w14:paraId="042334F2" w14:textId="77777777" w:rsidR="00CC44CA" w:rsidRPr="006B6F74" w:rsidRDefault="00CC44CA" w:rsidP="006C3AE2">
      <w:pPr>
        <w:spacing w:before="200" w:after="120"/>
        <w:contextualSpacing/>
        <w:jc w:val="both"/>
        <w:rPr>
          <w:rFonts w:ascii="Arial" w:hAnsi="Arial" w:cs="Arial"/>
          <w:b/>
          <w:i/>
          <w:color w:val="404040" w:themeColor="text1" w:themeTint="BF"/>
          <w:sz w:val="20"/>
          <w:szCs w:val="20"/>
        </w:rPr>
      </w:pPr>
    </w:p>
    <w:p w14:paraId="55B2DC37" w14:textId="77777777" w:rsidR="00D02048" w:rsidRPr="006B6F74" w:rsidRDefault="00D02048" w:rsidP="006C3AE2">
      <w:pPr>
        <w:spacing w:before="200" w:after="120"/>
        <w:contextualSpacing/>
        <w:jc w:val="both"/>
        <w:rPr>
          <w:rFonts w:ascii="Arial" w:hAnsi="Arial" w:cs="Arial"/>
          <w:b/>
          <w:i/>
          <w:color w:val="404040" w:themeColor="text1" w:themeTint="BF"/>
          <w:sz w:val="20"/>
          <w:szCs w:val="20"/>
        </w:rPr>
      </w:pPr>
      <w:r w:rsidRPr="006B6F74">
        <w:rPr>
          <w:rFonts w:ascii="Arial" w:hAnsi="Arial" w:cs="Arial"/>
          <w:b/>
          <w:i/>
          <w:color w:val="404040" w:themeColor="text1" w:themeTint="BF"/>
          <w:sz w:val="20"/>
          <w:szCs w:val="20"/>
        </w:rPr>
        <w:t>The Research Objective</w:t>
      </w:r>
      <w:r w:rsidR="004968AB" w:rsidRPr="006B6F74">
        <w:rPr>
          <w:rFonts w:ascii="Arial" w:hAnsi="Arial" w:cs="Arial"/>
          <w:b/>
          <w:i/>
          <w:color w:val="404040" w:themeColor="text1" w:themeTint="BF"/>
          <w:sz w:val="20"/>
          <w:szCs w:val="20"/>
        </w:rPr>
        <w:t xml:space="preserve"> (</w:t>
      </w:r>
      <w:r w:rsidR="004968AB" w:rsidRPr="006B6F74">
        <w:rPr>
          <w:rFonts w:ascii="Arial" w:hAnsi="Arial" w:cs="Arial"/>
          <w:b/>
          <w:i/>
          <w:color w:val="404040" w:themeColor="text1" w:themeTint="BF"/>
          <w:sz w:val="16"/>
          <w:szCs w:val="16"/>
        </w:rPr>
        <w:t>give details</w:t>
      </w:r>
      <w:r w:rsidR="004968AB" w:rsidRPr="006B6F74">
        <w:rPr>
          <w:rFonts w:ascii="Arial" w:hAnsi="Arial" w:cs="Arial"/>
          <w:b/>
          <w:i/>
          <w:color w:val="404040" w:themeColor="text1" w:themeTint="BF"/>
          <w:sz w:val="20"/>
          <w:szCs w:val="20"/>
        </w:rPr>
        <w:t>)</w:t>
      </w:r>
    </w:p>
    <w:p w14:paraId="49B6FB94" w14:textId="77777777" w:rsidR="00196D5C" w:rsidRPr="006B6F74" w:rsidRDefault="00CC44CA" w:rsidP="005903B9">
      <w:pPr>
        <w:pStyle w:val="ListParagraph"/>
        <w:keepNext/>
        <w:numPr>
          <w:ilvl w:val="0"/>
          <w:numId w:val="5"/>
        </w:numPr>
        <w:spacing w:before="200" w:after="120"/>
        <w:jc w:val="both"/>
        <w:rPr>
          <w:rFonts w:ascii="Arial" w:hAnsi="Arial" w:cs="Arial"/>
          <w:color w:val="404040" w:themeColor="text1" w:themeTint="BF"/>
          <w:sz w:val="20"/>
          <w:szCs w:val="20"/>
        </w:rPr>
      </w:pPr>
      <w:r w:rsidRPr="006B6F74">
        <w:rPr>
          <w:rFonts w:ascii="Arial" w:hAnsi="Arial" w:cs="Arial"/>
          <w:i/>
          <w:color w:val="404040" w:themeColor="text1" w:themeTint="BF"/>
          <w:sz w:val="20"/>
          <w:szCs w:val="20"/>
        </w:rPr>
        <w:t>Innovation in this scope</w:t>
      </w:r>
      <w:r w:rsidR="00196D5C" w:rsidRPr="006B6F74">
        <w:rPr>
          <w:rFonts w:ascii="Arial" w:hAnsi="Arial" w:cs="Arial"/>
          <w:i/>
          <w:color w:val="404040" w:themeColor="text1" w:themeTint="BF"/>
          <w:sz w:val="20"/>
          <w:szCs w:val="20"/>
        </w:rPr>
        <w:t>,</w:t>
      </w:r>
    </w:p>
    <w:p w14:paraId="0BDE2F31" w14:textId="77777777" w:rsidR="006C3AE2" w:rsidRPr="006B6F74" w:rsidRDefault="00CC44CA" w:rsidP="00196D5C">
      <w:pPr>
        <w:pStyle w:val="ListParagraph"/>
        <w:keepNext/>
        <w:numPr>
          <w:ilvl w:val="0"/>
          <w:numId w:val="5"/>
        </w:numPr>
        <w:spacing w:before="200" w:after="120"/>
        <w:jc w:val="both"/>
        <w:rPr>
          <w:rFonts w:ascii="Arial" w:hAnsi="Arial" w:cs="Arial"/>
          <w:color w:val="404040" w:themeColor="text1" w:themeTint="BF"/>
          <w:sz w:val="20"/>
          <w:szCs w:val="20"/>
        </w:rPr>
      </w:pPr>
      <w:r w:rsidRPr="006B6F74">
        <w:rPr>
          <w:rFonts w:ascii="Arial" w:hAnsi="Arial" w:cs="Arial"/>
          <w:i/>
          <w:color w:val="404040" w:themeColor="text1" w:themeTint="BF"/>
          <w:sz w:val="20"/>
          <w:szCs w:val="20"/>
        </w:rPr>
        <w:t>State what, if any, data would be required from the demonstration project and in what time frame</w:t>
      </w:r>
      <w:r w:rsidR="00196D5C" w:rsidRPr="006B6F74">
        <w:rPr>
          <w:rFonts w:ascii="Arial" w:hAnsi="Arial" w:cs="Arial"/>
          <w:i/>
          <w:color w:val="404040" w:themeColor="text1" w:themeTint="BF"/>
          <w:sz w:val="20"/>
          <w:szCs w:val="20"/>
        </w:rPr>
        <w:t xml:space="preserve"> keeping in mind the schedule they are proposing.</w:t>
      </w:r>
    </w:p>
    <w:p w14:paraId="65C516C8" w14:textId="77777777" w:rsidR="00CC44CA" w:rsidRPr="006B6F74" w:rsidRDefault="00CC44CA" w:rsidP="006C3AE2">
      <w:pPr>
        <w:spacing w:after="120"/>
        <w:contextualSpacing/>
        <w:jc w:val="both"/>
        <w:rPr>
          <w:rFonts w:ascii="Arial" w:hAnsi="Arial" w:cs="Arial"/>
          <w:b/>
          <w:i/>
          <w:color w:val="404040" w:themeColor="text1" w:themeTint="BF"/>
          <w:sz w:val="20"/>
          <w:szCs w:val="20"/>
        </w:rPr>
      </w:pPr>
    </w:p>
    <w:p w14:paraId="5507E865" w14:textId="77777777" w:rsidR="00D02048" w:rsidRPr="006B6F74" w:rsidRDefault="004968AB" w:rsidP="006C3AE2">
      <w:pPr>
        <w:spacing w:after="120"/>
        <w:contextualSpacing/>
        <w:jc w:val="both"/>
        <w:rPr>
          <w:rFonts w:ascii="Arial" w:hAnsi="Arial" w:cs="Arial"/>
          <w:b/>
          <w:i/>
          <w:color w:val="404040" w:themeColor="text1" w:themeTint="BF"/>
          <w:sz w:val="20"/>
          <w:szCs w:val="20"/>
        </w:rPr>
      </w:pPr>
      <w:r w:rsidRPr="006B6F74">
        <w:rPr>
          <w:rFonts w:ascii="Arial" w:hAnsi="Arial" w:cs="Arial"/>
          <w:b/>
          <w:i/>
          <w:color w:val="404040" w:themeColor="text1" w:themeTint="BF"/>
          <w:sz w:val="20"/>
          <w:szCs w:val="20"/>
        </w:rPr>
        <w:t>Pro</w:t>
      </w:r>
      <w:r w:rsidR="00DF0084" w:rsidRPr="006B6F74">
        <w:rPr>
          <w:rFonts w:ascii="Arial" w:hAnsi="Arial" w:cs="Arial"/>
          <w:b/>
          <w:i/>
          <w:color w:val="404040" w:themeColor="text1" w:themeTint="BF"/>
          <w:sz w:val="20"/>
          <w:szCs w:val="20"/>
        </w:rPr>
        <w:t>ject</w:t>
      </w:r>
      <w:r w:rsidRPr="006B6F74">
        <w:rPr>
          <w:rFonts w:ascii="Arial" w:hAnsi="Arial" w:cs="Arial"/>
          <w:b/>
          <w:i/>
          <w:color w:val="404040" w:themeColor="text1" w:themeTint="BF"/>
          <w:sz w:val="20"/>
          <w:szCs w:val="20"/>
        </w:rPr>
        <w:t xml:space="preserve"> Outcomes Targeted (</w:t>
      </w:r>
      <w:r w:rsidRPr="006B6F74">
        <w:rPr>
          <w:rFonts w:ascii="Arial" w:hAnsi="Arial" w:cs="Arial"/>
          <w:b/>
          <w:i/>
          <w:color w:val="404040" w:themeColor="text1" w:themeTint="BF"/>
          <w:sz w:val="16"/>
          <w:szCs w:val="16"/>
        </w:rPr>
        <w:t>give details</w:t>
      </w:r>
      <w:r w:rsidRPr="006B6F74">
        <w:rPr>
          <w:rFonts w:ascii="Arial" w:hAnsi="Arial" w:cs="Arial"/>
          <w:b/>
          <w:i/>
          <w:color w:val="404040" w:themeColor="text1" w:themeTint="BF"/>
          <w:sz w:val="20"/>
          <w:szCs w:val="20"/>
        </w:rPr>
        <w:t>)</w:t>
      </w:r>
    </w:p>
    <w:p w14:paraId="2B6B608E" w14:textId="77777777" w:rsidR="000D716D" w:rsidRPr="006B6F74" w:rsidRDefault="000D716D" w:rsidP="006C3AE2">
      <w:pPr>
        <w:spacing w:after="120"/>
        <w:contextualSpacing/>
        <w:jc w:val="both"/>
        <w:rPr>
          <w:rFonts w:ascii="Arial" w:hAnsi="Arial" w:cs="Arial"/>
          <w:b/>
          <w:i/>
          <w:color w:val="404040" w:themeColor="text1" w:themeTint="BF"/>
          <w:sz w:val="20"/>
          <w:szCs w:val="20"/>
        </w:rPr>
      </w:pPr>
    </w:p>
    <w:p w14:paraId="5163F6B6" w14:textId="77777777" w:rsidR="000D716D" w:rsidRPr="006B6F74" w:rsidRDefault="000D716D" w:rsidP="000D716D">
      <w:pPr>
        <w:spacing w:after="120"/>
        <w:contextualSpacing/>
        <w:jc w:val="both"/>
        <w:rPr>
          <w:rFonts w:ascii="Arial" w:hAnsi="Arial" w:cs="Arial"/>
          <w:b/>
          <w:i/>
          <w:color w:val="404040" w:themeColor="text1" w:themeTint="BF"/>
          <w:sz w:val="20"/>
          <w:szCs w:val="20"/>
        </w:rPr>
      </w:pPr>
      <w:r w:rsidRPr="006B6F74">
        <w:rPr>
          <w:rFonts w:ascii="Arial" w:hAnsi="Arial" w:cs="Arial"/>
          <w:b/>
          <w:i/>
          <w:color w:val="404040" w:themeColor="text1" w:themeTint="BF"/>
          <w:sz w:val="20"/>
          <w:szCs w:val="20"/>
        </w:rPr>
        <w:t>Project Innovation added value (</w:t>
      </w:r>
      <w:r w:rsidRPr="006B6F74">
        <w:rPr>
          <w:rFonts w:ascii="Arial" w:hAnsi="Arial" w:cs="Arial"/>
          <w:b/>
          <w:i/>
          <w:color w:val="404040" w:themeColor="text1" w:themeTint="BF"/>
          <w:sz w:val="16"/>
          <w:szCs w:val="16"/>
        </w:rPr>
        <w:t>give details</w:t>
      </w:r>
      <w:r w:rsidRPr="006B6F74">
        <w:rPr>
          <w:rFonts w:ascii="Arial" w:hAnsi="Arial" w:cs="Arial"/>
          <w:b/>
          <w:i/>
          <w:color w:val="404040" w:themeColor="text1" w:themeTint="BF"/>
          <w:sz w:val="20"/>
          <w:szCs w:val="20"/>
        </w:rPr>
        <w:t>)</w:t>
      </w:r>
    </w:p>
    <w:p w14:paraId="02FC76C4" w14:textId="77777777" w:rsidR="000D716D" w:rsidRPr="006B6F74" w:rsidRDefault="000D716D" w:rsidP="006C3AE2">
      <w:pPr>
        <w:spacing w:after="120"/>
        <w:contextualSpacing/>
        <w:jc w:val="both"/>
        <w:rPr>
          <w:rFonts w:ascii="Arial" w:hAnsi="Arial" w:cs="Arial"/>
          <w:b/>
          <w:i/>
          <w:color w:val="404040" w:themeColor="text1" w:themeTint="BF"/>
          <w:sz w:val="20"/>
          <w:szCs w:val="20"/>
        </w:rPr>
      </w:pPr>
    </w:p>
    <w:p w14:paraId="2A64FE18" w14:textId="77777777" w:rsidR="00F95B4D" w:rsidRPr="006B6F74" w:rsidRDefault="00F95B4D" w:rsidP="006C3AE2">
      <w:pPr>
        <w:spacing w:after="120"/>
        <w:contextualSpacing/>
        <w:jc w:val="both"/>
        <w:rPr>
          <w:rFonts w:ascii="Arial" w:hAnsi="Arial" w:cs="Arial"/>
          <w:b/>
          <w:i/>
          <w:color w:val="404040" w:themeColor="text1" w:themeTint="BF"/>
          <w:sz w:val="20"/>
          <w:szCs w:val="20"/>
        </w:rPr>
      </w:pPr>
    </w:p>
    <w:p w14:paraId="7F749DBB" w14:textId="77777777" w:rsidR="00F95B4D" w:rsidRPr="006B6F74" w:rsidRDefault="00F95B4D" w:rsidP="006C3AE2">
      <w:pPr>
        <w:spacing w:after="120"/>
        <w:contextualSpacing/>
        <w:jc w:val="both"/>
        <w:rPr>
          <w:rFonts w:ascii="Arial" w:hAnsi="Arial" w:cs="Arial"/>
          <w:b/>
          <w:i/>
          <w:color w:val="404040" w:themeColor="text1" w:themeTint="BF"/>
          <w:sz w:val="20"/>
          <w:szCs w:val="20"/>
        </w:rPr>
      </w:pPr>
      <w:r w:rsidRPr="006B6F74">
        <w:rPr>
          <w:rFonts w:ascii="Arial" w:hAnsi="Arial" w:cs="Arial"/>
          <w:bCs/>
          <w:i/>
          <w:color w:val="404040" w:themeColor="text1" w:themeTint="BF"/>
          <w:sz w:val="18"/>
          <w:szCs w:val="18"/>
        </w:rPr>
        <w:t>Please provide a commentary to articulate the strategies and, where necessary, justify the estimates provided for the work program.</w:t>
      </w:r>
    </w:p>
    <w:p w14:paraId="37D41CEC" w14:textId="77777777" w:rsidR="00DC3FAA" w:rsidRPr="006B6F74" w:rsidRDefault="00DC3FAA" w:rsidP="006C3AE2">
      <w:pPr>
        <w:spacing w:after="120"/>
        <w:contextualSpacing/>
        <w:jc w:val="both"/>
        <w:rPr>
          <w:rFonts w:ascii="Arial" w:hAnsi="Arial" w:cs="Arial"/>
          <w:b/>
          <w:i/>
          <w:color w:val="404040" w:themeColor="text1" w:themeTint="BF"/>
          <w:sz w:val="20"/>
          <w:szCs w:val="20"/>
        </w:rPr>
      </w:pPr>
    </w:p>
    <w:p w14:paraId="5F666BAA" w14:textId="77777777" w:rsidR="00C17BF5" w:rsidRPr="006B6F74" w:rsidRDefault="00C17BF5">
      <w:pPr>
        <w:spacing w:after="200" w:line="276" w:lineRule="auto"/>
        <w:rPr>
          <w:rFonts w:ascii="Arial" w:hAnsi="Arial" w:cs="Arial"/>
          <w:b/>
          <w:bCs/>
          <w:color w:val="31849B" w:themeColor="accent5" w:themeShade="BF"/>
          <w:sz w:val="20"/>
          <w:szCs w:val="20"/>
        </w:rPr>
      </w:pPr>
      <w:r w:rsidRPr="006B6F74">
        <w:rPr>
          <w:rFonts w:ascii="Arial" w:hAnsi="Arial" w:cs="Arial"/>
          <w:b/>
          <w:bCs/>
          <w:color w:val="31849B" w:themeColor="accent5" w:themeShade="BF"/>
          <w:sz w:val="20"/>
          <w:szCs w:val="20"/>
        </w:rPr>
        <w:br w:type="page"/>
      </w:r>
    </w:p>
    <w:p w14:paraId="773D421B" w14:textId="77777777" w:rsidR="00D02048" w:rsidRPr="006B6F74" w:rsidRDefault="00D02048" w:rsidP="0082560A">
      <w:pPr>
        <w:jc w:val="both"/>
        <w:rPr>
          <w:rFonts w:ascii="Arial" w:hAnsi="Arial" w:cs="Arial"/>
          <w:i/>
          <w:iCs/>
          <w:color w:val="404040" w:themeColor="text1" w:themeTint="BF"/>
          <w:sz w:val="20"/>
          <w:szCs w:val="20"/>
        </w:rPr>
      </w:pPr>
      <w:r w:rsidRPr="006B6F74">
        <w:rPr>
          <w:rFonts w:ascii="Arial" w:hAnsi="Arial" w:cs="Arial"/>
          <w:b/>
          <w:bCs/>
          <w:color w:val="31849B" w:themeColor="accent5" w:themeShade="BF"/>
          <w:sz w:val="20"/>
          <w:szCs w:val="20"/>
        </w:rPr>
        <w:lastRenderedPageBreak/>
        <w:t>6. Main Participating Effort</w:t>
      </w:r>
      <w:r w:rsidR="0082560A" w:rsidRPr="006B6F74">
        <w:rPr>
          <w:rFonts w:ascii="Arial" w:hAnsi="Arial" w:cs="Arial"/>
          <w:b/>
          <w:bCs/>
          <w:color w:val="404040" w:themeColor="text1" w:themeTint="BF"/>
          <w:sz w:val="20"/>
          <w:szCs w:val="20"/>
        </w:rPr>
        <w:t xml:space="preserve"> </w:t>
      </w:r>
      <w:r w:rsidRPr="006B6F74">
        <w:rPr>
          <w:rFonts w:ascii="Arial" w:hAnsi="Arial" w:cs="Arial"/>
          <w:b/>
          <w:i/>
          <w:iCs/>
          <w:color w:val="404040" w:themeColor="text1" w:themeTint="BF"/>
          <w:sz w:val="20"/>
          <w:szCs w:val="20"/>
        </w:rPr>
        <w:t>(</w:t>
      </w:r>
      <w:r w:rsidRPr="006B6F74">
        <w:rPr>
          <w:rFonts w:ascii="Arial" w:hAnsi="Arial" w:cs="Arial"/>
          <w:b/>
          <w:i/>
          <w:iCs/>
          <w:color w:val="404040" w:themeColor="text1" w:themeTint="BF"/>
          <w:sz w:val="16"/>
          <w:szCs w:val="16"/>
        </w:rPr>
        <w:t>Add additional rows as necessary</w:t>
      </w:r>
      <w:r w:rsidRPr="006B6F74">
        <w:rPr>
          <w:rFonts w:ascii="Arial" w:hAnsi="Arial" w:cs="Arial"/>
          <w:b/>
          <w:i/>
          <w:iCs/>
          <w:color w:val="404040" w:themeColor="text1" w:themeTint="BF"/>
          <w:sz w:val="20"/>
          <w:szCs w:val="20"/>
        </w:rPr>
        <w:t>)</w:t>
      </w:r>
    </w:p>
    <w:p w14:paraId="041DEE7D" w14:textId="77777777" w:rsidR="00D02048" w:rsidRPr="006B6F74" w:rsidRDefault="00D02048" w:rsidP="0082560A">
      <w:pPr>
        <w:jc w:val="both"/>
        <w:rPr>
          <w:rFonts w:ascii="Arial" w:hAnsi="Arial" w:cs="Arial"/>
          <w:b/>
          <w:bCs/>
          <w:color w:val="404040" w:themeColor="text1" w:themeTint="BF"/>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402"/>
        <w:gridCol w:w="1559"/>
      </w:tblGrid>
      <w:tr w:rsidR="00D02048" w:rsidRPr="006B6F74" w14:paraId="7D26927B" w14:textId="77777777" w:rsidTr="007B7CA7">
        <w:trPr>
          <w:trHeight w:val="284"/>
        </w:trPr>
        <w:tc>
          <w:tcPr>
            <w:tcW w:w="4111" w:type="dxa"/>
            <w:vAlign w:val="center"/>
          </w:tcPr>
          <w:p w14:paraId="0B52DB73" w14:textId="77777777" w:rsidR="00D02048" w:rsidRPr="006B6F74" w:rsidRDefault="00D02048" w:rsidP="007B7CA7">
            <w:pPr>
              <w:rPr>
                <w:rFonts w:ascii="Arial" w:hAnsi="Arial" w:cs="Arial"/>
                <w:b/>
                <w:bCs/>
                <w:color w:val="404040" w:themeColor="text1" w:themeTint="BF"/>
                <w:sz w:val="20"/>
                <w:szCs w:val="20"/>
              </w:rPr>
            </w:pPr>
            <w:r w:rsidRPr="006B6F74">
              <w:rPr>
                <w:rFonts w:ascii="Arial" w:hAnsi="Arial" w:cs="Arial"/>
                <w:b/>
                <w:bCs/>
                <w:color w:val="404040" w:themeColor="text1" w:themeTint="BF"/>
                <w:sz w:val="20"/>
                <w:szCs w:val="20"/>
              </w:rPr>
              <w:t>Person/Position Name</w:t>
            </w:r>
          </w:p>
        </w:tc>
        <w:tc>
          <w:tcPr>
            <w:tcW w:w="3402" w:type="dxa"/>
            <w:vAlign w:val="center"/>
          </w:tcPr>
          <w:p w14:paraId="04B97A70" w14:textId="77777777" w:rsidR="00D02048" w:rsidRPr="006B6F74" w:rsidRDefault="00D02048" w:rsidP="007B7CA7">
            <w:pPr>
              <w:rPr>
                <w:rFonts w:ascii="Arial" w:hAnsi="Arial" w:cs="Arial"/>
                <w:b/>
                <w:bCs/>
                <w:color w:val="404040" w:themeColor="text1" w:themeTint="BF"/>
                <w:sz w:val="20"/>
                <w:szCs w:val="20"/>
              </w:rPr>
            </w:pPr>
            <w:r w:rsidRPr="006B6F74">
              <w:rPr>
                <w:rFonts w:ascii="Arial" w:hAnsi="Arial" w:cs="Arial"/>
                <w:b/>
                <w:bCs/>
                <w:color w:val="404040" w:themeColor="text1" w:themeTint="BF"/>
                <w:sz w:val="20"/>
                <w:szCs w:val="20"/>
              </w:rPr>
              <w:t>Organisation</w:t>
            </w:r>
          </w:p>
        </w:tc>
        <w:tc>
          <w:tcPr>
            <w:tcW w:w="1559" w:type="dxa"/>
            <w:vAlign w:val="center"/>
          </w:tcPr>
          <w:p w14:paraId="5A9ABBE1" w14:textId="77777777" w:rsidR="00D02048" w:rsidRPr="006B6F74" w:rsidRDefault="00D02048" w:rsidP="007B7CA7">
            <w:pPr>
              <w:rPr>
                <w:rFonts w:ascii="Arial" w:hAnsi="Arial" w:cs="Arial"/>
                <w:b/>
                <w:bCs/>
                <w:color w:val="404040" w:themeColor="text1" w:themeTint="BF"/>
                <w:sz w:val="20"/>
                <w:szCs w:val="20"/>
              </w:rPr>
            </w:pPr>
            <w:r w:rsidRPr="006B6F74">
              <w:rPr>
                <w:rFonts w:ascii="Arial" w:hAnsi="Arial" w:cs="Arial"/>
                <w:b/>
                <w:bCs/>
                <w:color w:val="404040" w:themeColor="text1" w:themeTint="BF"/>
                <w:sz w:val="20"/>
                <w:szCs w:val="20"/>
              </w:rPr>
              <w:t xml:space="preserve">% Time </w:t>
            </w:r>
          </w:p>
        </w:tc>
      </w:tr>
      <w:tr w:rsidR="00D02048" w:rsidRPr="006B6F74" w14:paraId="256E4E9C" w14:textId="77777777" w:rsidTr="007B7CA7">
        <w:trPr>
          <w:trHeight w:val="284"/>
        </w:trPr>
        <w:tc>
          <w:tcPr>
            <w:tcW w:w="4111" w:type="dxa"/>
            <w:shd w:val="clear" w:color="auto" w:fill="DDD9C3" w:themeFill="background2" w:themeFillShade="E6"/>
            <w:vAlign w:val="center"/>
          </w:tcPr>
          <w:p w14:paraId="4BCE8087" w14:textId="77777777" w:rsidR="00D02048" w:rsidRPr="006B6F74" w:rsidRDefault="00D02048" w:rsidP="007B7CA7">
            <w:pPr>
              <w:rPr>
                <w:rFonts w:ascii="Arial" w:hAnsi="Arial" w:cs="Arial"/>
                <w:b/>
                <w:bCs/>
                <w:color w:val="404040" w:themeColor="text1" w:themeTint="BF"/>
                <w:sz w:val="20"/>
                <w:szCs w:val="20"/>
              </w:rPr>
            </w:pPr>
          </w:p>
        </w:tc>
        <w:tc>
          <w:tcPr>
            <w:tcW w:w="3402" w:type="dxa"/>
            <w:shd w:val="clear" w:color="auto" w:fill="DDD9C3" w:themeFill="background2" w:themeFillShade="E6"/>
            <w:vAlign w:val="center"/>
          </w:tcPr>
          <w:p w14:paraId="4C25A105" w14:textId="77777777" w:rsidR="00D02048" w:rsidRPr="006B6F74" w:rsidRDefault="00D02048" w:rsidP="007B7CA7">
            <w:pPr>
              <w:rPr>
                <w:rFonts w:ascii="Arial" w:hAnsi="Arial" w:cs="Arial"/>
                <w:bCs/>
                <w:color w:val="404040" w:themeColor="text1" w:themeTint="BF"/>
                <w:sz w:val="20"/>
                <w:szCs w:val="20"/>
              </w:rPr>
            </w:pPr>
          </w:p>
        </w:tc>
        <w:tc>
          <w:tcPr>
            <w:tcW w:w="1559" w:type="dxa"/>
            <w:shd w:val="clear" w:color="auto" w:fill="DDD9C3" w:themeFill="background2" w:themeFillShade="E6"/>
            <w:vAlign w:val="center"/>
          </w:tcPr>
          <w:p w14:paraId="5A9F1ED2" w14:textId="77777777" w:rsidR="00D02048" w:rsidRPr="006B6F74" w:rsidRDefault="00D02048" w:rsidP="007B7CA7">
            <w:pPr>
              <w:rPr>
                <w:rFonts w:ascii="Arial" w:hAnsi="Arial" w:cs="Arial"/>
                <w:bCs/>
                <w:color w:val="404040" w:themeColor="text1" w:themeTint="BF"/>
                <w:sz w:val="20"/>
                <w:szCs w:val="20"/>
              </w:rPr>
            </w:pPr>
          </w:p>
        </w:tc>
      </w:tr>
      <w:tr w:rsidR="00D02048" w:rsidRPr="006B6F74" w14:paraId="7901CB56" w14:textId="77777777" w:rsidTr="007B7CA7">
        <w:trPr>
          <w:trHeight w:val="284"/>
        </w:trPr>
        <w:tc>
          <w:tcPr>
            <w:tcW w:w="4111" w:type="dxa"/>
            <w:shd w:val="clear" w:color="auto" w:fill="DDD9C3" w:themeFill="background2" w:themeFillShade="E6"/>
            <w:vAlign w:val="center"/>
          </w:tcPr>
          <w:p w14:paraId="13CA74DE" w14:textId="77777777" w:rsidR="00D02048" w:rsidRPr="006B6F74" w:rsidRDefault="00D02048" w:rsidP="007B7CA7">
            <w:pPr>
              <w:rPr>
                <w:rFonts w:ascii="Arial" w:hAnsi="Arial" w:cs="Arial"/>
                <w:b/>
                <w:bCs/>
                <w:color w:val="404040" w:themeColor="text1" w:themeTint="BF"/>
                <w:sz w:val="20"/>
                <w:szCs w:val="20"/>
              </w:rPr>
            </w:pPr>
          </w:p>
        </w:tc>
        <w:tc>
          <w:tcPr>
            <w:tcW w:w="3402" w:type="dxa"/>
            <w:shd w:val="clear" w:color="auto" w:fill="DDD9C3" w:themeFill="background2" w:themeFillShade="E6"/>
            <w:vAlign w:val="center"/>
          </w:tcPr>
          <w:p w14:paraId="58F212FB" w14:textId="77777777" w:rsidR="00D02048" w:rsidRPr="006B6F74" w:rsidRDefault="00D02048" w:rsidP="007B7CA7">
            <w:pPr>
              <w:rPr>
                <w:rFonts w:ascii="Arial" w:hAnsi="Arial" w:cs="Arial"/>
                <w:bCs/>
                <w:color w:val="404040" w:themeColor="text1" w:themeTint="BF"/>
                <w:sz w:val="20"/>
                <w:szCs w:val="20"/>
              </w:rPr>
            </w:pPr>
          </w:p>
        </w:tc>
        <w:tc>
          <w:tcPr>
            <w:tcW w:w="1559" w:type="dxa"/>
            <w:shd w:val="clear" w:color="auto" w:fill="DDD9C3" w:themeFill="background2" w:themeFillShade="E6"/>
            <w:vAlign w:val="center"/>
          </w:tcPr>
          <w:p w14:paraId="59CF1913" w14:textId="77777777" w:rsidR="00D02048" w:rsidRPr="006B6F74" w:rsidRDefault="00D02048" w:rsidP="007B7CA7">
            <w:pPr>
              <w:rPr>
                <w:rFonts w:ascii="Arial" w:hAnsi="Arial" w:cs="Arial"/>
                <w:bCs/>
                <w:color w:val="404040" w:themeColor="text1" w:themeTint="BF"/>
                <w:sz w:val="20"/>
                <w:szCs w:val="20"/>
              </w:rPr>
            </w:pPr>
          </w:p>
        </w:tc>
      </w:tr>
    </w:tbl>
    <w:p w14:paraId="54E28F7D" w14:textId="77777777" w:rsidR="00D02048" w:rsidRPr="006B6F74" w:rsidRDefault="00D02048" w:rsidP="0082560A">
      <w:pPr>
        <w:jc w:val="both"/>
        <w:rPr>
          <w:rFonts w:ascii="Arial" w:hAnsi="Arial" w:cs="Arial"/>
          <w:b/>
          <w:bCs/>
          <w:color w:val="404040" w:themeColor="text1" w:themeTint="BF"/>
          <w:sz w:val="20"/>
          <w:szCs w:val="20"/>
        </w:rPr>
      </w:pPr>
    </w:p>
    <w:p w14:paraId="12A781F5" w14:textId="77777777" w:rsidR="00D02048" w:rsidRPr="006B6F74" w:rsidRDefault="00D02048" w:rsidP="0082560A">
      <w:pPr>
        <w:jc w:val="both"/>
        <w:rPr>
          <w:rFonts w:ascii="Arial" w:hAnsi="Arial" w:cs="Arial"/>
          <w:b/>
          <w:color w:val="31849B" w:themeColor="accent5" w:themeShade="BF"/>
          <w:sz w:val="20"/>
          <w:szCs w:val="20"/>
        </w:rPr>
      </w:pPr>
      <w:r w:rsidRPr="006B6F74">
        <w:rPr>
          <w:rFonts w:ascii="Arial" w:hAnsi="Arial" w:cs="Arial"/>
          <w:b/>
          <w:color w:val="31849B" w:themeColor="accent5" w:themeShade="BF"/>
          <w:sz w:val="20"/>
          <w:szCs w:val="20"/>
        </w:rPr>
        <w:t>7. Task List to acquit the Required Scope of Work</w:t>
      </w:r>
    </w:p>
    <w:p w14:paraId="3F315BC9" w14:textId="77777777" w:rsidR="00F95B4D" w:rsidRPr="006B6F74" w:rsidRDefault="00F95B4D" w:rsidP="00F95B4D">
      <w:pPr>
        <w:jc w:val="both"/>
        <w:rPr>
          <w:rFonts w:ascii="Arial" w:hAnsi="Arial" w:cs="Arial"/>
          <w:i/>
          <w:iCs/>
          <w:color w:val="404040" w:themeColor="text1" w:themeTint="BF"/>
          <w:sz w:val="20"/>
          <w:szCs w:val="20"/>
        </w:rPr>
      </w:pPr>
      <w:r w:rsidRPr="006B6F74">
        <w:rPr>
          <w:rFonts w:ascii="Arial" w:hAnsi="Arial" w:cs="Arial"/>
          <w:b/>
          <w:bCs/>
          <w:i/>
          <w:color w:val="404040" w:themeColor="text1" w:themeTint="BF"/>
          <w:sz w:val="20"/>
          <w:szCs w:val="20"/>
          <w:highlight w:val="yellow"/>
        </w:rPr>
        <w:t>(Insert -</w:t>
      </w:r>
      <w:r w:rsidRPr="006B6F74">
        <w:rPr>
          <w:rFonts w:ascii="Arial" w:hAnsi="Arial" w:cs="Arial"/>
          <w:i/>
          <w:iCs/>
          <w:color w:val="404040" w:themeColor="text1" w:themeTint="BF"/>
          <w:sz w:val="20"/>
          <w:szCs w:val="20"/>
          <w:highlight w:val="yellow"/>
        </w:rPr>
        <w:t xml:space="preserve"> Gantt</w:t>
      </w:r>
      <w:r w:rsidRPr="006B6F74">
        <w:rPr>
          <w:rFonts w:ascii="Arial" w:hAnsi="Arial" w:cs="Arial"/>
          <w:b/>
          <w:bCs/>
          <w:i/>
          <w:color w:val="404040" w:themeColor="text1" w:themeTint="BF"/>
          <w:sz w:val="20"/>
          <w:szCs w:val="20"/>
          <w:highlight w:val="yellow"/>
        </w:rPr>
        <w:t xml:space="preserve"> Chart Optional)</w:t>
      </w:r>
    </w:p>
    <w:p w14:paraId="639B084E" w14:textId="77777777" w:rsidR="00F95B4D" w:rsidRPr="006B6F74" w:rsidRDefault="00F95B4D" w:rsidP="0082560A">
      <w:pPr>
        <w:jc w:val="both"/>
        <w:rPr>
          <w:rFonts w:ascii="Arial" w:hAnsi="Arial" w:cs="Arial"/>
          <w:b/>
          <w:color w:val="31849B" w:themeColor="accent5" w:themeShade="BF"/>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1559"/>
        <w:gridCol w:w="1559"/>
      </w:tblGrid>
      <w:tr w:rsidR="00D02048" w:rsidRPr="006B6F74" w14:paraId="03544986" w14:textId="77777777" w:rsidTr="007B7CA7">
        <w:trPr>
          <w:trHeight w:val="284"/>
        </w:trPr>
        <w:tc>
          <w:tcPr>
            <w:tcW w:w="5954" w:type="dxa"/>
            <w:vAlign w:val="center"/>
          </w:tcPr>
          <w:p w14:paraId="4D9A93D1" w14:textId="77777777" w:rsidR="00D02048" w:rsidRPr="006B6F74" w:rsidRDefault="00D02048" w:rsidP="007B7CA7">
            <w:pPr>
              <w:rPr>
                <w:rFonts w:ascii="Arial" w:hAnsi="Arial" w:cs="Arial"/>
                <w:b/>
                <w:iCs/>
                <w:color w:val="404040" w:themeColor="text1" w:themeTint="BF"/>
                <w:sz w:val="20"/>
                <w:szCs w:val="20"/>
              </w:rPr>
            </w:pPr>
            <w:r w:rsidRPr="006B6F74">
              <w:rPr>
                <w:rFonts w:ascii="Arial" w:hAnsi="Arial" w:cs="Arial"/>
                <w:b/>
                <w:iCs/>
                <w:color w:val="404040" w:themeColor="text1" w:themeTint="BF"/>
                <w:sz w:val="20"/>
                <w:szCs w:val="20"/>
              </w:rPr>
              <w:t>Prospective Task List (Add additional rows as necessary)</w:t>
            </w:r>
          </w:p>
        </w:tc>
        <w:tc>
          <w:tcPr>
            <w:tcW w:w="1559" w:type="dxa"/>
            <w:vAlign w:val="center"/>
          </w:tcPr>
          <w:p w14:paraId="3E259FF4" w14:textId="77777777" w:rsidR="00D02048" w:rsidRPr="006B6F74" w:rsidRDefault="00D02048" w:rsidP="007B7CA7">
            <w:pPr>
              <w:rPr>
                <w:rFonts w:ascii="Arial" w:hAnsi="Arial" w:cs="Arial"/>
                <w:b/>
                <w:iCs/>
                <w:color w:val="404040" w:themeColor="text1" w:themeTint="BF"/>
                <w:sz w:val="20"/>
                <w:szCs w:val="20"/>
              </w:rPr>
            </w:pPr>
            <w:r w:rsidRPr="006B6F74">
              <w:rPr>
                <w:rFonts w:ascii="Arial" w:hAnsi="Arial" w:cs="Arial"/>
                <w:b/>
                <w:iCs/>
                <w:color w:val="404040" w:themeColor="text1" w:themeTint="BF"/>
                <w:sz w:val="20"/>
                <w:szCs w:val="20"/>
              </w:rPr>
              <w:t>Start Date</w:t>
            </w:r>
          </w:p>
        </w:tc>
        <w:tc>
          <w:tcPr>
            <w:tcW w:w="1559" w:type="dxa"/>
            <w:vAlign w:val="center"/>
          </w:tcPr>
          <w:p w14:paraId="4476241D" w14:textId="77777777" w:rsidR="00D02048" w:rsidRPr="006B6F74" w:rsidRDefault="00D02048" w:rsidP="007B7CA7">
            <w:pPr>
              <w:rPr>
                <w:rFonts w:ascii="Arial" w:hAnsi="Arial" w:cs="Arial"/>
                <w:b/>
                <w:iCs/>
                <w:color w:val="404040" w:themeColor="text1" w:themeTint="BF"/>
                <w:sz w:val="20"/>
                <w:szCs w:val="20"/>
              </w:rPr>
            </w:pPr>
            <w:r w:rsidRPr="006B6F74">
              <w:rPr>
                <w:rFonts w:ascii="Arial" w:hAnsi="Arial" w:cs="Arial"/>
                <w:b/>
                <w:iCs/>
                <w:color w:val="404040" w:themeColor="text1" w:themeTint="BF"/>
                <w:sz w:val="20"/>
                <w:szCs w:val="20"/>
              </w:rPr>
              <w:t>End Date</w:t>
            </w:r>
          </w:p>
        </w:tc>
      </w:tr>
      <w:tr w:rsidR="00D02048" w:rsidRPr="006B6F74" w14:paraId="564830DE" w14:textId="77777777" w:rsidTr="007B7CA7">
        <w:trPr>
          <w:trHeight w:val="284"/>
        </w:trPr>
        <w:tc>
          <w:tcPr>
            <w:tcW w:w="5954" w:type="dxa"/>
            <w:shd w:val="clear" w:color="auto" w:fill="DDD9C3" w:themeFill="background2" w:themeFillShade="E6"/>
            <w:vAlign w:val="center"/>
          </w:tcPr>
          <w:p w14:paraId="53955D1D" w14:textId="77777777" w:rsidR="00D02048" w:rsidRPr="006B6F74" w:rsidRDefault="00D02048" w:rsidP="007B7CA7">
            <w:pPr>
              <w:rPr>
                <w:rFonts w:ascii="Arial" w:hAnsi="Arial" w:cs="Arial"/>
                <w:b/>
                <w:bCs/>
                <w:color w:val="404040" w:themeColor="text1" w:themeTint="BF"/>
                <w:sz w:val="20"/>
                <w:szCs w:val="20"/>
              </w:rPr>
            </w:pPr>
          </w:p>
        </w:tc>
        <w:tc>
          <w:tcPr>
            <w:tcW w:w="1559" w:type="dxa"/>
            <w:shd w:val="clear" w:color="auto" w:fill="DDD9C3" w:themeFill="background2" w:themeFillShade="E6"/>
            <w:vAlign w:val="center"/>
          </w:tcPr>
          <w:p w14:paraId="24220DA9" w14:textId="77777777" w:rsidR="00D02048" w:rsidRPr="006B6F74" w:rsidRDefault="00D02048" w:rsidP="007B7CA7">
            <w:pPr>
              <w:rPr>
                <w:rFonts w:ascii="Arial" w:hAnsi="Arial" w:cs="Arial"/>
                <w:b/>
                <w:bCs/>
                <w:color w:val="404040" w:themeColor="text1" w:themeTint="BF"/>
                <w:sz w:val="20"/>
                <w:szCs w:val="20"/>
              </w:rPr>
            </w:pPr>
          </w:p>
        </w:tc>
        <w:tc>
          <w:tcPr>
            <w:tcW w:w="1559" w:type="dxa"/>
            <w:shd w:val="clear" w:color="auto" w:fill="DDD9C3" w:themeFill="background2" w:themeFillShade="E6"/>
            <w:vAlign w:val="center"/>
          </w:tcPr>
          <w:p w14:paraId="4972DAFE" w14:textId="77777777" w:rsidR="00D02048" w:rsidRPr="006B6F74" w:rsidRDefault="00D02048" w:rsidP="007B7CA7">
            <w:pPr>
              <w:rPr>
                <w:rFonts w:ascii="Arial" w:hAnsi="Arial" w:cs="Arial"/>
                <w:b/>
                <w:bCs/>
                <w:color w:val="404040" w:themeColor="text1" w:themeTint="BF"/>
                <w:sz w:val="20"/>
                <w:szCs w:val="20"/>
              </w:rPr>
            </w:pPr>
          </w:p>
        </w:tc>
      </w:tr>
      <w:tr w:rsidR="00D02048" w:rsidRPr="006B6F74" w14:paraId="0AABF697" w14:textId="77777777" w:rsidTr="007B7CA7">
        <w:trPr>
          <w:trHeight w:val="284"/>
        </w:trPr>
        <w:tc>
          <w:tcPr>
            <w:tcW w:w="5954" w:type="dxa"/>
            <w:shd w:val="clear" w:color="auto" w:fill="DDD9C3" w:themeFill="background2" w:themeFillShade="E6"/>
            <w:vAlign w:val="center"/>
          </w:tcPr>
          <w:p w14:paraId="2A879263" w14:textId="77777777" w:rsidR="00D02048" w:rsidRPr="006B6F74" w:rsidRDefault="00D02048" w:rsidP="007B7CA7">
            <w:pPr>
              <w:rPr>
                <w:rFonts w:ascii="Arial" w:hAnsi="Arial" w:cs="Arial"/>
                <w:b/>
                <w:bCs/>
                <w:color w:val="404040" w:themeColor="text1" w:themeTint="BF"/>
                <w:sz w:val="20"/>
                <w:szCs w:val="20"/>
              </w:rPr>
            </w:pPr>
          </w:p>
        </w:tc>
        <w:tc>
          <w:tcPr>
            <w:tcW w:w="1559" w:type="dxa"/>
            <w:shd w:val="clear" w:color="auto" w:fill="DDD9C3" w:themeFill="background2" w:themeFillShade="E6"/>
            <w:vAlign w:val="center"/>
          </w:tcPr>
          <w:p w14:paraId="2E079C5C" w14:textId="77777777" w:rsidR="00D02048" w:rsidRPr="006B6F74" w:rsidRDefault="00D02048" w:rsidP="007B7CA7">
            <w:pPr>
              <w:rPr>
                <w:rFonts w:ascii="Arial" w:hAnsi="Arial" w:cs="Arial"/>
                <w:b/>
                <w:bCs/>
                <w:color w:val="404040" w:themeColor="text1" w:themeTint="BF"/>
                <w:sz w:val="20"/>
                <w:szCs w:val="20"/>
              </w:rPr>
            </w:pPr>
          </w:p>
        </w:tc>
        <w:tc>
          <w:tcPr>
            <w:tcW w:w="1559" w:type="dxa"/>
            <w:shd w:val="clear" w:color="auto" w:fill="DDD9C3" w:themeFill="background2" w:themeFillShade="E6"/>
            <w:vAlign w:val="center"/>
          </w:tcPr>
          <w:p w14:paraId="75063854" w14:textId="77777777" w:rsidR="00D02048" w:rsidRPr="006B6F74" w:rsidRDefault="00D02048" w:rsidP="007B7CA7">
            <w:pPr>
              <w:rPr>
                <w:rFonts w:ascii="Arial" w:hAnsi="Arial" w:cs="Arial"/>
                <w:b/>
                <w:bCs/>
                <w:color w:val="404040" w:themeColor="text1" w:themeTint="BF"/>
                <w:sz w:val="20"/>
                <w:szCs w:val="20"/>
              </w:rPr>
            </w:pPr>
          </w:p>
        </w:tc>
      </w:tr>
      <w:tr w:rsidR="00D02048" w:rsidRPr="006B6F74" w14:paraId="2EB6A7AA" w14:textId="77777777" w:rsidTr="007B7CA7">
        <w:trPr>
          <w:trHeight w:val="284"/>
        </w:trPr>
        <w:tc>
          <w:tcPr>
            <w:tcW w:w="5954" w:type="dxa"/>
            <w:shd w:val="clear" w:color="auto" w:fill="DDD9C3" w:themeFill="background2" w:themeFillShade="E6"/>
            <w:vAlign w:val="center"/>
          </w:tcPr>
          <w:p w14:paraId="021FACF1" w14:textId="77777777" w:rsidR="00D02048" w:rsidRPr="006B6F74" w:rsidRDefault="00D02048" w:rsidP="007B7CA7">
            <w:pPr>
              <w:rPr>
                <w:rFonts w:ascii="Arial" w:hAnsi="Arial" w:cs="Arial"/>
                <w:b/>
                <w:bCs/>
                <w:color w:val="404040" w:themeColor="text1" w:themeTint="BF"/>
                <w:sz w:val="20"/>
                <w:szCs w:val="20"/>
              </w:rPr>
            </w:pPr>
          </w:p>
        </w:tc>
        <w:tc>
          <w:tcPr>
            <w:tcW w:w="1559" w:type="dxa"/>
            <w:shd w:val="clear" w:color="auto" w:fill="DDD9C3" w:themeFill="background2" w:themeFillShade="E6"/>
            <w:vAlign w:val="center"/>
          </w:tcPr>
          <w:p w14:paraId="143A41DD" w14:textId="77777777" w:rsidR="00D02048" w:rsidRPr="006B6F74" w:rsidRDefault="00D02048" w:rsidP="007B7CA7">
            <w:pPr>
              <w:rPr>
                <w:rFonts w:ascii="Arial" w:hAnsi="Arial" w:cs="Arial"/>
                <w:b/>
                <w:bCs/>
                <w:color w:val="404040" w:themeColor="text1" w:themeTint="BF"/>
                <w:sz w:val="20"/>
                <w:szCs w:val="20"/>
              </w:rPr>
            </w:pPr>
          </w:p>
        </w:tc>
        <w:tc>
          <w:tcPr>
            <w:tcW w:w="1559" w:type="dxa"/>
            <w:shd w:val="clear" w:color="auto" w:fill="DDD9C3" w:themeFill="background2" w:themeFillShade="E6"/>
            <w:vAlign w:val="center"/>
          </w:tcPr>
          <w:p w14:paraId="19FD8A7D" w14:textId="77777777" w:rsidR="00D02048" w:rsidRPr="006B6F74" w:rsidRDefault="00D02048" w:rsidP="007B7CA7">
            <w:pPr>
              <w:rPr>
                <w:rFonts w:ascii="Arial" w:hAnsi="Arial" w:cs="Arial"/>
                <w:b/>
                <w:bCs/>
                <w:color w:val="404040" w:themeColor="text1" w:themeTint="BF"/>
                <w:sz w:val="20"/>
                <w:szCs w:val="20"/>
              </w:rPr>
            </w:pPr>
          </w:p>
        </w:tc>
      </w:tr>
      <w:tr w:rsidR="00D02048" w:rsidRPr="006B6F74" w14:paraId="6C8BAD32" w14:textId="77777777" w:rsidTr="007B7CA7">
        <w:trPr>
          <w:trHeight w:val="284"/>
        </w:trPr>
        <w:tc>
          <w:tcPr>
            <w:tcW w:w="5954" w:type="dxa"/>
            <w:shd w:val="clear" w:color="auto" w:fill="DDD9C3" w:themeFill="background2" w:themeFillShade="E6"/>
            <w:vAlign w:val="center"/>
          </w:tcPr>
          <w:p w14:paraId="304AFED3" w14:textId="77777777" w:rsidR="00D02048" w:rsidRPr="006B6F74" w:rsidRDefault="00D02048" w:rsidP="007B7CA7">
            <w:pPr>
              <w:rPr>
                <w:rFonts w:ascii="Arial" w:hAnsi="Arial" w:cs="Arial"/>
                <w:b/>
                <w:bCs/>
                <w:color w:val="404040" w:themeColor="text1" w:themeTint="BF"/>
                <w:sz w:val="20"/>
                <w:szCs w:val="20"/>
              </w:rPr>
            </w:pPr>
          </w:p>
        </w:tc>
        <w:tc>
          <w:tcPr>
            <w:tcW w:w="1559" w:type="dxa"/>
            <w:shd w:val="clear" w:color="auto" w:fill="DDD9C3" w:themeFill="background2" w:themeFillShade="E6"/>
            <w:vAlign w:val="center"/>
          </w:tcPr>
          <w:p w14:paraId="481EA4DE" w14:textId="77777777" w:rsidR="00D02048" w:rsidRPr="006B6F74" w:rsidRDefault="00D02048" w:rsidP="007B7CA7">
            <w:pPr>
              <w:rPr>
                <w:rFonts w:ascii="Arial" w:hAnsi="Arial" w:cs="Arial"/>
                <w:b/>
                <w:bCs/>
                <w:color w:val="404040" w:themeColor="text1" w:themeTint="BF"/>
                <w:sz w:val="20"/>
                <w:szCs w:val="20"/>
              </w:rPr>
            </w:pPr>
          </w:p>
        </w:tc>
        <w:tc>
          <w:tcPr>
            <w:tcW w:w="1559" w:type="dxa"/>
            <w:shd w:val="clear" w:color="auto" w:fill="DDD9C3" w:themeFill="background2" w:themeFillShade="E6"/>
            <w:vAlign w:val="center"/>
          </w:tcPr>
          <w:p w14:paraId="5AA7A5AC" w14:textId="77777777" w:rsidR="00D02048" w:rsidRPr="006B6F74" w:rsidRDefault="00D02048" w:rsidP="007B7CA7">
            <w:pPr>
              <w:rPr>
                <w:rFonts w:ascii="Arial" w:hAnsi="Arial" w:cs="Arial"/>
                <w:b/>
                <w:bCs/>
                <w:color w:val="404040" w:themeColor="text1" w:themeTint="BF"/>
                <w:sz w:val="20"/>
                <w:szCs w:val="20"/>
              </w:rPr>
            </w:pPr>
          </w:p>
        </w:tc>
      </w:tr>
    </w:tbl>
    <w:p w14:paraId="45803EB7" w14:textId="77777777" w:rsidR="00D02048" w:rsidRPr="006B6F74" w:rsidRDefault="00D02048" w:rsidP="0082560A">
      <w:pPr>
        <w:jc w:val="both"/>
        <w:rPr>
          <w:rFonts w:ascii="Arial" w:hAnsi="Arial" w:cs="Arial"/>
          <w:b/>
          <w:bCs/>
          <w:color w:val="404040" w:themeColor="text1" w:themeTint="BF"/>
          <w:sz w:val="20"/>
          <w:szCs w:val="20"/>
          <w:highlight w:val="yellow"/>
        </w:rPr>
      </w:pPr>
    </w:p>
    <w:p w14:paraId="63F2CD84" w14:textId="77777777" w:rsidR="00634DC8" w:rsidRPr="006B6F74" w:rsidRDefault="00634DC8">
      <w:pPr>
        <w:spacing w:after="200" w:line="276" w:lineRule="auto"/>
        <w:rPr>
          <w:rFonts w:ascii="Arial" w:hAnsi="Arial" w:cs="Arial"/>
          <w:b/>
          <w:bCs/>
          <w:color w:val="404040" w:themeColor="text1" w:themeTint="BF"/>
          <w:sz w:val="20"/>
          <w:szCs w:val="20"/>
        </w:rPr>
      </w:pPr>
      <w:r w:rsidRPr="006B6F74">
        <w:rPr>
          <w:rFonts w:ascii="Arial" w:hAnsi="Arial" w:cs="Arial"/>
          <w:b/>
          <w:bCs/>
          <w:color w:val="404040" w:themeColor="text1" w:themeTint="BF"/>
          <w:sz w:val="20"/>
          <w:szCs w:val="20"/>
        </w:rPr>
        <w:br w:type="page"/>
      </w:r>
    </w:p>
    <w:p w14:paraId="74C33564" w14:textId="77777777" w:rsidR="00634DC8" w:rsidRPr="006B6F74" w:rsidRDefault="00634DC8" w:rsidP="00634DC8">
      <w:pPr>
        <w:jc w:val="both"/>
        <w:rPr>
          <w:rFonts w:ascii="Arial" w:hAnsi="Arial" w:cs="Arial"/>
          <w:b/>
          <w:bCs/>
          <w:color w:val="404040" w:themeColor="text1" w:themeTint="BF"/>
          <w:lang w:eastAsia="en-AU"/>
        </w:rPr>
      </w:pPr>
      <w:bookmarkStart w:id="1" w:name="PartB"/>
      <w:r w:rsidRPr="006B6F74">
        <w:rPr>
          <w:rFonts w:ascii="Arial" w:hAnsi="Arial" w:cs="Arial"/>
          <w:b/>
          <w:color w:val="215868" w:themeColor="accent5" w:themeShade="80"/>
          <w:lang w:val="en-US"/>
        </w:rPr>
        <w:lastRenderedPageBreak/>
        <w:t>Part B</w:t>
      </w:r>
      <w:bookmarkEnd w:id="1"/>
      <w:r w:rsidRPr="006B6F74">
        <w:rPr>
          <w:rFonts w:ascii="Arial" w:hAnsi="Arial" w:cs="Arial"/>
          <w:b/>
          <w:color w:val="215868" w:themeColor="accent5" w:themeShade="80"/>
          <w:lang w:val="en-US"/>
        </w:rPr>
        <w:t>:</w:t>
      </w:r>
      <w:r w:rsidRPr="006B6F74">
        <w:rPr>
          <w:rFonts w:ascii="Arial" w:hAnsi="Arial" w:cs="Arial"/>
          <w:b/>
          <w:color w:val="404040" w:themeColor="text1" w:themeTint="BF"/>
          <w:lang w:val="en-US"/>
        </w:rPr>
        <w:t xml:space="preserve"> </w:t>
      </w:r>
      <w:r w:rsidRPr="006B6F74">
        <w:rPr>
          <w:rFonts w:ascii="Arial" w:hAnsi="Arial" w:cs="Arial"/>
          <w:b/>
          <w:bCs/>
          <w:color w:val="404040" w:themeColor="text1" w:themeTint="BF"/>
          <w:lang w:eastAsia="en-AU"/>
        </w:rPr>
        <w:t>Terms</w:t>
      </w:r>
    </w:p>
    <w:p w14:paraId="7FE42181" w14:textId="77777777" w:rsidR="00D02048" w:rsidRPr="006B6F74" w:rsidRDefault="00D02048" w:rsidP="0082560A">
      <w:pPr>
        <w:jc w:val="both"/>
        <w:rPr>
          <w:rFonts w:ascii="Arial" w:hAnsi="Arial" w:cs="Arial"/>
          <w:b/>
          <w:bCs/>
          <w:color w:val="404040" w:themeColor="text1" w:themeTint="BF"/>
          <w:sz w:val="20"/>
          <w:szCs w:val="20"/>
        </w:rPr>
      </w:pPr>
    </w:p>
    <w:p w14:paraId="6DE64C85" w14:textId="77777777" w:rsidR="0092401B" w:rsidRPr="006B6F74" w:rsidRDefault="0092401B" w:rsidP="0092401B">
      <w:pPr>
        <w:jc w:val="both"/>
        <w:rPr>
          <w:rFonts w:ascii="Arial" w:hAnsi="Arial" w:cs="Arial"/>
          <w:b/>
          <w:color w:val="31849B" w:themeColor="accent5" w:themeShade="BF"/>
          <w:sz w:val="20"/>
          <w:szCs w:val="20"/>
          <w:lang w:val="en-US"/>
        </w:rPr>
      </w:pPr>
      <w:r w:rsidRPr="006B6F74">
        <w:rPr>
          <w:rFonts w:ascii="Arial" w:hAnsi="Arial" w:cs="Arial"/>
          <w:b/>
          <w:color w:val="31849B" w:themeColor="accent5" w:themeShade="BF"/>
          <w:sz w:val="20"/>
          <w:szCs w:val="20"/>
          <w:lang w:val="en-US"/>
        </w:rPr>
        <w:t>Term</w:t>
      </w:r>
    </w:p>
    <w:p w14:paraId="3712717E" w14:textId="77777777" w:rsidR="0092401B" w:rsidRPr="006B6F74" w:rsidRDefault="0092401B" w:rsidP="0092401B">
      <w:pPr>
        <w:jc w:val="both"/>
        <w:rPr>
          <w:rFonts w:ascii="Arial" w:hAnsi="Arial" w:cs="Arial"/>
          <w:b/>
          <w:color w:val="404040" w:themeColor="text1" w:themeTint="BF"/>
          <w:sz w:val="20"/>
          <w:szCs w:val="20"/>
          <w:lang w:val="en-US"/>
        </w:rPr>
      </w:pPr>
    </w:p>
    <w:p w14:paraId="5998CD42" w14:textId="77777777" w:rsidR="00634DC8" w:rsidRPr="006B6F74" w:rsidRDefault="0092401B" w:rsidP="0092401B">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 xml:space="preserve">Your </w:t>
      </w:r>
      <w:r w:rsidRPr="006B6F74">
        <w:rPr>
          <w:rFonts w:ascii="Arial" w:hAnsi="Arial" w:cs="Arial"/>
          <w:b/>
          <w:bCs/>
          <w:i/>
          <w:color w:val="404040" w:themeColor="text1" w:themeTint="BF"/>
          <w:sz w:val="20"/>
          <w:szCs w:val="20"/>
        </w:rPr>
        <w:t>Response</w:t>
      </w:r>
      <w:r w:rsidRPr="006B6F74">
        <w:rPr>
          <w:rFonts w:ascii="Arial" w:hAnsi="Arial" w:cs="Arial"/>
          <w:color w:val="404040" w:themeColor="text1" w:themeTint="BF"/>
          <w:sz w:val="20"/>
          <w:szCs w:val="20"/>
          <w:lang w:val="en-US"/>
        </w:rPr>
        <w:t xml:space="preserve"> must remain valid for at least 60 days after </w:t>
      </w:r>
      <w:r w:rsidR="00A824CA" w:rsidRPr="006B6F74">
        <w:rPr>
          <w:rFonts w:ascii="Arial" w:hAnsi="Arial" w:cs="Arial"/>
          <w:b/>
          <w:i/>
          <w:color w:val="404040" w:themeColor="text1" w:themeTint="BF"/>
          <w:sz w:val="20"/>
          <w:szCs w:val="20"/>
        </w:rPr>
        <w:t>Lodgement</w:t>
      </w:r>
      <w:r w:rsidRPr="006B6F74">
        <w:rPr>
          <w:rFonts w:ascii="Arial" w:hAnsi="Arial" w:cs="Arial"/>
          <w:color w:val="404040" w:themeColor="text1" w:themeTint="BF"/>
          <w:sz w:val="20"/>
          <w:szCs w:val="20"/>
          <w:lang w:val="en-US"/>
        </w:rPr>
        <w:t>.</w:t>
      </w:r>
    </w:p>
    <w:p w14:paraId="560738B0" w14:textId="77777777" w:rsidR="0092401B" w:rsidRPr="006B6F74" w:rsidRDefault="0092401B" w:rsidP="0092401B">
      <w:pPr>
        <w:jc w:val="both"/>
        <w:rPr>
          <w:rFonts w:ascii="Arial" w:hAnsi="Arial" w:cs="Arial"/>
          <w:color w:val="404040" w:themeColor="text1" w:themeTint="BF"/>
          <w:sz w:val="20"/>
          <w:szCs w:val="20"/>
          <w:lang w:val="en-US"/>
        </w:rPr>
      </w:pPr>
    </w:p>
    <w:p w14:paraId="6E169E5D" w14:textId="77777777" w:rsidR="00F0639B" w:rsidRPr="006B6F74" w:rsidRDefault="00F0639B" w:rsidP="00F0639B">
      <w:pPr>
        <w:jc w:val="both"/>
        <w:rPr>
          <w:rFonts w:ascii="Arial" w:hAnsi="Arial" w:cs="Arial"/>
          <w:b/>
          <w:color w:val="31849B" w:themeColor="accent5" w:themeShade="BF"/>
          <w:sz w:val="20"/>
          <w:szCs w:val="20"/>
          <w:lang w:val="en-US"/>
        </w:rPr>
      </w:pPr>
      <w:r w:rsidRPr="006B6F74">
        <w:rPr>
          <w:rFonts w:ascii="Arial" w:hAnsi="Arial" w:cs="Arial"/>
          <w:b/>
          <w:color w:val="31849B" w:themeColor="accent5" w:themeShade="BF"/>
          <w:sz w:val="20"/>
          <w:szCs w:val="20"/>
          <w:lang w:val="en-US"/>
        </w:rPr>
        <w:t>Acknowledgements &amp; Disclaimers</w:t>
      </w:r>
    </w:p>
    <w:p w14:paraId="74C63B3C" w14:textId="77777777" w:rsidR="00F0639B" w:rsidRPr="006B6F74" w:rsidRDefault="00F0639B" w:rsidP="00F0639B">
      <w:pPr>
        <w:jc w:val="both"/>
        <w:rPr>
          <w:rFonts w:ascii="Arial" w:hAnsi="Arial" w:cs="Arial"/>
          <w:color w:val="404040" w:themeColor="text1" w:themeTint="BF"/>
          <w:sz w:val="20"/>
          <w:szCs w:val="20"/>
          <w:lang w:val="en-US"/>
        </w:rPr>
      </w:pPr>
    </w:p>
    <w:p w14:paraId="73DB6AE6" w14:textId="77777777" w:rsidR="00F0639B" w:rsidRPr="006B6F74" w:rsidRDefault="00F0639B" w:rsidP="00F0639B">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 xml:space="preserve">You acknowledge that by submitting your </w:t>
      </w:r>
      <w:r w:rsidRPr="006B6F74">
        <w:rPr>
          <w:rFonts w:ascii="Arial" w:hAnsi="Arial" w:cs="Arial"/>
          <w:b/>
          <w:bCs/>
          <w:i/>
          <w:color w:val="404040" w:themeColor="text1" w:themeTint="BF"/>
          <w:sz w:val="20"/>
          <w:szCs w:val="20"/>
        </w:rPr>
        <w:t>Response</w:t>
      </w:r>
      <w:r w:rsidRPr="006B6F74">
        <w:rPr>
          <w:rFonts w:ascii="Arial" w:hAnsi="Arial" w:cs="Arial"/>
          <w:color w:val="404040" w:themeColor="text1" w:themeTint="BF"/>
          <w:sz w:val="20"/>
          <w:szCs w:val="20"/>
          <w:lang w:val="en-US"/>
        </w:rPr>
        <w:t xml:space="preserve"> to us, you are accepting the following terms and any other terms of this EOI as they apply to your </w:t>
      </w:r>
      <w:r w:rsidRPr="006B6F74">
        <w:rPr>
          <w:rFonts w:ascii="Arial" w:hAnsi="Arial" w:cs="Arial"/>
          <w:b/>
          <w:bCs/>
          <w:i/>
          <w:color w:val="404040" w:themeColor="text1" w:themeTint="BF"/>
          <w:sz w:val="20"/>
          <w:szCs w:val="20"/>
        </w:rPr>
        <w:t>Response</w:t>
      </w:r>
      <w:r w:rsidRPr="006B6F74">
        <w:rPr>
          <w:rFonts w:ascii="Arial" w:hAnsi="Arial" w:cs="Arial"/>
          <w:color w:val="404040" w:themeColor="text1" w:themeTint="BF"/>
          <w:sz w:val="20"/>
          <w:szCs w:val="20"/>
          <w:lang w:val="en-US"/>
        </w:rPr>
        <w:t xml:space="preserve"> and the EOI process.</w:t>
      </w:r>
    </w:p>
    <w:p w14:paraId="43A0EE5E" w14:textId="77777777" w:rsidR="00F0639B" w:rsidRPr="006B6F74" w:rsidRDefault="00F0639B" w:rsidP="00F0639B">
      <w:pPr>
        <w:jc w:val="both"/>
        <w:rPr>
          <w:rFonts w:ascii="Arial" w:hAnsi="Arial" w:cs="Arial"/>
          <w:color w:val="404040" w:themeColor="text1" w:themeTint="BF"/>
          <w:sz w:val="20"/>
          <w:szCs w:val="20"/>
          <w:lang w:val="en-US"/>
        </w:rPr>
      </w:pPr>
    </w:p>
    <w:p w14:paraId="0FE56CE2" w14:textId="77777777" w:rsidR="00F0639B" w:rsidRPr="006B6F74" w:rsidRDefault="00F0639B" w:rsidP="00F0639B">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The issuing of this EOI does not commit us to negotiate with, select or contract with any party for the provision of the research services described.</w:t>
      </w:r>
    </w:p>
    <w:p w14:paraId="6F8EE0AE" w14:textId="77777777" w:rsidR="00F0639B" w:rsidRPr="006B6F74" w:rsidRDefault="00F0639B" w:rsidP="00F0639B">
      <w:pPr>
        <w:jc w:val="both"/>
        <w:rPr>
          <w:rFonts w:ascii="Arial" w:hAnsi="Arial" w:cs="Arial"/>
          <w:color w:val="404040" w:themeColor="text1" w:themeTint="BF"/>
          <w:sz w:val="20"/>
          <w:szCs w:val="20"/>
          <w:lang w:val="en-US"/>
        </w:rPr>
      </w:pPr>
    </w:p>
    <w:p w14:paraId="574E7775" w14:textId="77777777" w:rsidR="00F0639B" w:rsidRPr="006B6F74" w:rsidRDefault="00F0639B" w:rsidP="00F0639B">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 xml:space="preserve">It is your responsibility to obtain all information necessary or convenient for the preparation of your </w:t>
      </w:r>
      <w:r w:rsidRPr="006B6F74">
        <w:rPr>
          <w:rFonts w:ascii="Arial" w:hAnsi="Arial" w:cs="Arial"/>
          <w:b/>
          <w:bCs/>
          <w:i/>
          <w:color w:val="404040" w:themeColor="text1" w:themeTint="BF"/>
          <w:sz w:val="20"/>
          <w:szCs w:val="20"/>
        </w:rPr>
        <w:t>Response</w:t>
      </w:r>
      <w:r w:rsidRPr="006B6F74">
        <w:rPr>
          <w:rFonts w:ascii="Arial" w:hAnsi="Arial" w:cs="Arial"/>
          <w:color w:val="404040" w:themeColor="text1" w:themeTint="BF"/>
          <w:sz w:val="20"/>
          <w:szCs w:val="20"/>
          <w:lang w:val="en-US"/>
        </w:rPr>
        <w:t xml:space="preserve">. In lodging your </w:t>
      </w:r>
      <w:r w:rsidRPr="006B6F74">
        <w:rPr>
          <w:rFonts w:ascii="Arial" w:hAnsi="Arial" w:cs="Arial"/>
          <w:b/>
          <w:bCs/>
          <w:i/>
          <w:color w:val="404040" w:themeColor="text1" w:themeTint="BF"/>
          <w:sz w:val="20"/>
          <w:szCs w:val="20"/>
        </w:rPr>
        <w:t>Response</w:t>
      </w:r>
      <w:r w:rsidRPr="006B6F74">
        <w:rPr>
          <w:rFonts w:ascii="Arial" w:hAnsi="Arial" w:cs="Arial"/>
          <w:color w:val="404040" w:themeColor="text1" w:themeTint="BF"/>
          <w:sz w:val="20"/>
          <w:szCs w:val="20"/>
          <w:lang w:val="en-US"/>
        </w:rPr>
        <w:t>, you acknowledge that you have not relied on any express or implied statement, representation or warranty as to the truth, accuracy or completeness of the information contained in this EOI, or otherwise provided to you by ANLEC R&amp;D.</w:t>
      </w:r>
    </w:p>
    <w:p w14:paraId="7849B445" w14:textId="77777777" w:rsidR="00F0639B" w:rsidRPr="006B6F74" w:rsidRDefault="00F0639B" w:rsidP="00F0639B">
      <w:pPr>
        <w:jc w:val="both"/>
        <w:rPr>
          <w:rFonts w:ascii="Arial" w:hAnsi="Arial" w:cs="Arial"/>
          <w:color w:val="404040" w:themeColor="text1" w:themeTint="BF"/>
          <w:sz w:val="20"/>
          <w:szCs w:val="20"/>
          <w:lang w:val="en-US"/>
        </w:rPr>
      </w:pPr>
    </w:p>
    <w:p w14:paraId="3E95A311" w14:textId="77777777" w:rsidR="00F0639B" w:rsidRPr="006B6F74" w:rsidRDefault="00F0639B" w:rsidP="00F0639B">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ANLEC R&amp;D accepts no liability for any loss or damage suffered by any party as a result of that party, or any other party, placing reliance on the contents of the EOI, or any other information provided by ANLEC R&amp;D.</w:t>
      </w:r>
    </w:p>
    <w:p w14:paraId="0D9DA184" w14:textId="77777777" w:rsidR="00F0639B" w:rsidRPr="006B6F74" w:rsidRDefault="00F0639B" w:rsidP="00F0639B">
      <w:pPr>
        <w:jc w:val="both"/>
        <w:rPr>
          <w:rFonts w:ascii="Arial" w:hAnsi="Arial" w:cs="Arial"/>
          <w:color w:val="404040" w:themeColor="text1" w:themeTint="BF"/>
          <w:sz w:val="20"/>
          <w:szCs w:val="20"/>
          <w:lang w:val="en-US"/>
        </w:rPr>
      </w:pPr>
    </w:p>
    <w:p w14:paraId="7349EC5D" w14:textId="77777777" w:rsidR="00910CE5" w:rsidRPr="006B6F74" w:rsidRDefault="00910CE5" w:rsidP="00910CE5">
      <w:pPr>
        <w:jc w:val="both"/>
        <w:rPr>
          <w:rFonts w:ascii="Arial" w:hAnsi="Arial" w:cs="Arial"/>
          <w:b/>
          <w:color w:val="31849B" w:themeColor="accent5" w:themeShade="BF"/>
          <w:sz w:val="20"/>
          <w:szCs w:val="20"/>
          <w:lang w:val="en-US"/>
        </w:rPr>
      </w:pPr>
      <w:r w:rsidRPr="006B6F74">
        <w:rPr>
          <w:rFonts w:ascii="Arial" w:hAnsi="Arial" w:cs="Arial"/>
          <w:b/>
          <w:color w:val="31849B" w:themeColor="accent5" w:themeShade="BF"/>
          <w:sz w:val="20"/>
          <w:szCs w:val="20"/>
          <w:lang w:val="en-US"/>
        </w:rPr>
        <w:t>Evaluation Criteria</w:t>
      </w:r>
    </w:p>
    <w:p w14:paraId="75FD9A74" w14:textId="77777777" w:rsidR="00910CE5" w:rsidRPr="006B6F74" w:rsidRDefault="00910CE5" w:rsidP="00910CE5">
      <w:pPr>
        <w:jc w:val="both"/>
        <w:rPr>
          <w:rFonts w:ascii="Arial" w:hAnsi="Arial" w:cs="Arial"/>
          <w:b/>
          <w:color w:val="404040" w:themeColor="text1" w:themeTint="BF"/>
          <w:sz w:val="20"/>
          <w:szCs w:val="20"/>
          <w:lang w:val="en-US"/>
        </w:rPr>
      </w:pPr>
    </w:p>
    <w:p w14:paraId="1D1B38EC" w14:textId="77777777" w:rsidR="00910CE5" w:rsidRPr="006B6F74" w:rsidRDefault="00910CE5" w:rsidP="00910CE5">
      <w:pPr>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eastAsia="en-AU"/>
        </w:rPr>
        <w:t xml:space="preserve">ANLEC R&amp;D will assess </w:t>
      </w:r>
      <w:r w:rsidRPr="006B6F74">
        <w:rPr>
          <w:rFonts w:ascii="Arial" w:hAnsi="Arial" w:cs="Arial"/>
          <w:b/>
          <w:bCs/>
          <w:i/>
          <w:color w:val="404040" w:themeColor="text1" w:themeTint="BF"/>
          <w:sz w:val="20"/>
          <w:szCs w:val="20"/>
        </w:rPr>
        <w:t>Response</w:t>
      </w:r>
      <w:r w:rsidRPr="006B6F74">
        <w:rPr>
          <w:rFonts w:ascii="Arial" w:hAnsi="Arial" w:cs="Arial"/>
          <w:b/>
          <w:i/>
          <w:color w:val="404040" w:themeColor="text1" w:themeTint="BF"/>
          <w:sz w:val="20"/>
          <w:szCs w:val="20"/>
          <w:lang w:eastAsia="en-AU"/>
        </w:rPr>
        <w:t>s</w:t>
      </w:r>
      <w:r w:rsidRPr="006B6F74">
        <w:rPr>
          <w:rFonts w:ascii="Arial" w:hAnsi="Arial" w:cs="Arial"/>
          <w:color w:val="404040" w:themeColor="text1" w:themeTint="BF"/>
          <w:sz w:val="20"/>
          <w:szCs w:val="20"/>
          <w:lang w:eastAsia="en-AU"/>
        </w:rPr>
        <w:t xml:space="preserve"> against the following evaluation criteria. </w:t>
      </w:r>
      <w:r w:rsidRPr="006B6F74">
        <w:rPr>
          <w:rFonts w:ascii="Arial" w:hAnsi="Arial" w:cs="Arial"/>
          <w:i/>
          <w:color w:val="404040" w:themeColor="text1" w:themeTint="BF"/>
          <w:sz w:val="20"/>
          <w:szCs w:val="20"/>
          <w:lang w:eastAsia="en-AU"/>
        </w:rPr>
        <w:t>The criteria which ANLEC R&amp;D will take into account may include, but is not limited to, the following</w:t>
      </w:r>
      <w:r w:rsidRPr="006B6F74">
        <w:rPr>
          <w:rFonts w:ascii="Arial" w:hAnsi="Arial" w:cs="Arial"/>
          <w:color w:val="404040" w:themeColor="text1" w:themeTint="BF"/>
          <w:sz w:val="20"/>
          <w:szCs w:val="20"/>
          <w:lang w:eastAsia="en-AU"/>
        </w:rPr>
        <w:t>:</w:t>
      </w:r>
    </w:p>
    <w:p w14:paraId="3863750D" w14:textId="77777777" w:rsidR="00910CE5" w:rsidRPr="006B6F74" w:rsidRDefault="00910CE5" w:rsidP="00910CE5">
      <w:pPr>
        <w:pStyle w:val="ListParagraph"/>
        <w:numPr>
          <w:ilvl w:val="0"/>
          <w:numId w:val="1"/>
        </w:numPr>
        <w:spacing w:before="120" w:line="276" w:lineRule="auto"/>
        <w:ind w:left="714" w:hanging="357"/>
        <w:contextualSpacing w:val="0"/>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eastAsia="en-AU"/>
        </w:rPr>
        <w:t xml:space="preserve">Technical alignment with the scope of work provided </w:t>
      </w:r>
    </w:p>
    <w:p w14:paraId="5A8E39DB" w14:textId="77777777" w:rsidR="00910CE5" w:rsidRPr="006B6F74" w:rsidRDefault="00910CE5" w:rsidP="00910CE5">
      <w:pPr>
        <w:pStyle w:val="ListParagraph"/>
        <w:numPr>
          <w:ilvl w:val="0"/>
          <w:numId w:val="1"/>
        </w:numPr>
        <w:spacing w:before="120" w:line="276" w:lineRule="auto"/>
        <w:ind w:left="714" w:hanging="357"/>
        <w:contextualSpacing w:val="0"/>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eastAsia="en-AU"/>
        </w:rPr>
        <w:t xml:space="preserve">The estimate of effort – both quantum and capability - is fit for purpose </w:t>
      </w:r>
    </w:p>
    <w:p w14:paraId="1D4E6100" w14:textId="77777777" w:rsidR="00F0639B" w:rsidRPr="006B6F74" w:rsidRDefault="00910CE5" w:rsidP="00910CE5">
      <w:pPr>
        <w:pStyle w:val="ListParagraph"/>
        <w:numPr>
          <w:ilvl w:val="0"/>
          <w:numId w:val="1"/>
        </w:numPr>
        <w:spacing w:before="120" w:line="276" w:lineRule="auto"/>
        <w:ind w:left="714" w:hanging="357"/>
        <w:contextualSpacing w:val="0"/>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eastAsia="en-AU"/>
        </w:rPr>
        <w:t>Value for Money</w:t>
      </w:r>
    </w:p>
    <w:p w14:paraId="62EBF9B1" w14:textId="77777777" w:rsidR="00910CE5" w:rsidRPr="006B6F74" w:rsidRDefault="00910CE5" w:rsidP="00910CE5">
      <w:pPr>
        <w:pStyle w:val="ListParagraph"/>
        <w:numPr>
          <w:ilvl w:val="0"/>
          <w:numId w:val="1"/>
        </w:numPr>
        <w:spacing w:before="120" w:line="276" w:lineRule="auto"/>
        <w:ind w:left="714" w:hanging="357"/>
        <w:contextualSpacing w:val="0"/>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eastAsia="en-AU"/>
        </w:rPr>
        <w:t>Agreement with Demonstration Projects’ research requirements</w:t>
      </w:r>
    </w:p>
    <w:p w14:paraId="11D6DA17" w14:textId="77777777" w:rsidR="00910CE5" w:rsidRPr="006B6F74" w:rsidRDefault="00910CE5" w:rsidP="00910CE5">
      <w:pPr>
        <w:spacing w:before="120" w:line="276" w:lineRule="auto"/>
        <w:jc w:val="both"/>
        <w:rPr>
          <w:rFonts w:ascii="Arial" w:hAnsi="Arial" w:cs="Arial"/>
          <w:color w:val="404040" w:themeColor="text1" w:themeTint="BF"/>
          <w:sz w:val="20"/>
          <w:szCs w:val="20"/>
          <w:lang w:eastAsia="en-AU"/>
        </w:rPr>
      </w:pPr>
    </w:p>
    <w:p w14:paraId="7A794F36" w14:textId="77777777" w:rsidR="005002B1" w:rsidRPr="006B6F74" w:rsidRDefault="005002B1" w:rsidP="005002B1">
      <w:pPr>
        <w:jc w:val="both"/>
        <w:rPr>
          <w:rFonts w:ascii="Arial" w:hAnsi="Arial" w:cs="Arial"/>
          <w:b/>
          <w:color w:val="31849B" w:themeColor="accent5" w:themeShade="BF"/>
          <w:sz w:val="20"/>
          <w:szCs w:val="20"/>
          <w:lang w:val="en-US"/>
        </w:rPr>
      </w:pPr>
      <w:r w:rsidRPr="006B6F74">
        <w:rPr>
          <w:rFonts w:ascii="Arial" w:hAnsi="Arial" w:cs="Arial"/>
          <w:b/>
          <w:color w:val="31849B" w:themeColor="accent5" w:themeShade="BF"/>
          <w:sz w:val="20"/>
          <w:szCs w:val="20"/>
          <w:lang w:val="en-US"/>
        </w:rPr>
        <w:t>No Research Contract</w:t>
      </w:r>
    </w:p>
    <w:p w14:paraId="1AE0C6ED" w14:textId="77777777" w:rsidR="005002B1" w:rsidRPr="006B6F74" w:rsidRDefault="005002B1" w:rsidP="005002B1">
      <w:pPr>
        <w:jc w:val="both"/>
        <w:rPr>
          <w:rFonts w:ascii="Arial" w:hAnsi="Arial" w:cs="Arial"/>
          <w:color w:val="404040" w:themeColor="text1" w:themeTint="BF"/>
          <w:sz w:val="20"/>
          <w:szCs w:val="20"/>
          <w:lang w:val="en-US"/>
        </w:rPr>
      </w:pPr>
    </w:p>
    <w:p w14:paraId="3C3C32C3" w14:textId="77777777" w:rsidR="00910CE5" w:rsidRPr="006B6F74" w:rsidRDefault="005002B1" w:rsidP="00C946D0">
      <w:pPr>
        <w:spacing w:line="276" w:lineRule="auto"/>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val="en-US"/>
        </w:rPr>
        <w:t>This EOI is not a recommendation, offer or invitation to enter into a contract, agreement or other arrangement for any research project. No binding contract or other understanding (including, without limitation; quasi-contractual rights, any equitable rights, promissory estoppels or rights with a similar legal basis) for any research project will exist between us unless and until a formal written contract is agreed and signed by us.</w:t>
      </w:r>
    </w:p>
    <w:p w14:paraId="6C74334F" w14:textId="77777777" w:rsidR="0092401B" w:rsidRPr="006B6F74" w:rsidRDefault="0092401B" w:rsidP="0092401B">
      <w:pPr>
        <w:jc w:val="both"/>
        <w:rPr>
          <w:rFonts w:ascii="Arial" w:hAnsi="Arial" w:cs="Arial"/>
          <w:b/>
          <w:bCs/>
          <w:color w:val="404040" w:themeColor="text1" w:themeTint="BF"/>
          <w:sz w:val="20"/>
          <w:szCs w:val="20"/>
        </w:rPr>
      </w:pPr>
    </w:p>
    <w:p w14:paraId="40E1610C" w14:textId="77777777" w:rsidR="00C946D0" w:rsidRPr="006B6F74" w:rsidRDefault="00C946D0" w:rsidP="00C946D0">
      <w:pPr>
        <w:jc w:val="both"/>
        <w:rPr>
          <w:rFonts w:ascii="Arial" w:hAnsi="Arial" w:cs="Arial"/>
          <w:b/>
          <w:color w:val="31849B" w:themeColor="accent5" w:themeShade="BF"/>
          <w:sz w:val="20"/>
          <w:szCs w:val="20"/>
          <w:lang w:val="en-US"/>
        </w:rPr>
      </w:pPr>
      <w:r w:rsidRPr="006B6F74">
        <w:rPr>
          <w:rFonts w:ascii="Arial" w:hAnsi="Arial" w:cs="Arial"/>
          <w:b/>
          <w:color w:val="31849B" w:themeColor="accent5" w:themeShade="BF"/>
          <w:sz w:val="20"/>
          <w:szCs w:val="20"/>
          <w:lang w:val="en-US"/>
        </w:rPr>
        <w:t>Own Cost</w:t>
      </w:r>
    </w:p>
    <w:p w14:paraId="2154F33C" w14:textId="77777777" w:rsidR="00C946D0" w:rsidRPr="006B6F74" w:rsidRDefault="00C946D0" w:rsidP="00C946D0">
      <w:pPr>
        <w:jc w:val="both"/>
        <w:rPr>
          <w:rFonts w:ascii="Arial" w:hAnsi="Arial" w:cs="Arial"/>
          <w:color w:val="404040" w:themeColor="text1" w:themeTint="BF"/>
          <w:sz w:val="20"/>
          <w:szCs w:val="20"/>
          <w:lang w:val="en-US"/>
        </w:rPr>
      </w:pPr>
    </w:p>
    <w:p w14:paraId="53041186" w14:textId="77777777" w:rsidR="00C946D0" w:rsidRPr="006B6F74" w:rsidRDefault="00C946D0" w:rsidP="00C946D0">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 xml:space="preserve">All costs and expenses incurred by you in any way associated with the development, preparation and submission of your </w:t>
      </w:r>
      <w:r w:rsidRPr="006B6F74">
        <w:rPr>
          <w:rFonts w:ascii="Arial" w:hAnsi="Arial" w:cs="Arial"/>
          <w:b/>
          <w:bCs/>
          <w:i/>
          <w:color w:val="404040" w:themeColor="text1" w:themeTint="BF"/>
          <w:sz w:val="20"/>
          <w:szCs w:val="20"/>
        </w:rPr>
        <w:t>Response</w:t>
      </w:r>
      <w:r w:rsidRPr="006B6F74">
        <w:rPr>
          <w:rFonts w:ascii="Arial" w:hAnsi="Arial" w:cs="Arial"/>
          <w:color w:val="404040" w:themeColor="text1" w:themeTint="BF"/>
          <w:sz w:val="20"/>
          <w:szCs w:val="20"/>
          <w:lang w:val="en-US"/>
        </w:rPr>
        <w:t>, including but not limited to attendance at meetings, discussions and providing any additional material required by us, will be borne entirely and exclusively by you.</w:t>
      </w:r>
    </w:p>
    <w:p w14:paraId="5E211B84" w14:textId="77777777" w:rsidR="00C946D0" w:rsidRPr="006B6F74" w:rsidRDefault="00C946D0" w:rsidP="00C946D0">
      <w:pPr>
        <w:jc w:val="both"/>
        <w:rPr>
          <w:rFonts w:ascii="Arial" w:hAnsi="Arial" w:cs="Arial"/>
          <w:color w:val="404040" w:themeColor="text1" w:themeTint="BF"/>
          <w:sz w:val="20"/>
          <w:szCs w:val="20"/>
          <w:lang w:val="en-US"/>
        </w:rPr>
      </w:pPr>
    </w:p>
    <w:p w14:paraId="37298EFD" w14:textId="77777777" w:rsidR="00C946D0" w:rsidRPr="006B6F74" w:rsidRDefault="00073BC1" w:rsidP="00C946D0">
      <w:pPr>
        <w:jc w:val="both"/>
        <w:rPr>
          <w:rFonts w:ascii="Arial" w:hAnsi="Arial" w:cs="Arial"/>
          <w:b/>
          <w:color w:val="31849B" w:themeColor="accent5" w:themeShade="BF"/>
          <w:sz w:val="20"/>
          <w:szCs w:val="20"/>
          <w:lang w:val="en-US"/>
        </w:rPr>
      </w:pPr>
      <w:r w:rsidRPr="006B6F74">
        <w:rPr>
          <w:rFonts w:ascii="Arial" w:hAnsi="Arial" w:cs="Arial"/>
          <w:b/>
          <w:color w:val="31849B" w:themeColor="accent5" w:themeShade="BF"/>
          <w:sz w:val="20"/>
          <w:szCs w:val="20"/>
          <w:lang w:val="en-US"/>
        </w:rPr>
        <w:t>Conflict of Interest</w:t>
      </w:r>
    </w:p>
    <w:p w14:paraId="505F594D" w14:textId="77777777" w:rsidR="00073BC1" w:rsidRPr="006B6F74" w:rsidRDefault="00073BC1" w:rsidP="00C946D0">
      <w:pPr>
        <w:jc w:val="both"/>
        <w:rPr>
          <w:rFonts w:ascii="Arial" w:hAnsi="Arial" w:cs="Arial"/>
          <w:color w:val="404040" w:themeColor="text1" w:themeTint="BF"/>
          <w:sz w:val="20"/>
          <w:szCs w:val="20"/>
          <w:lang w:val="en-US"/>
        </w:rPr>
      </w:pPr>
    </w:p>
    <w:p w14:paraId="74F1AD32" w14:textId="77777777" w:rsidR="00073BC1" w:rsidRPr="006B6F74" w:rsidRDefault="00A85E32" w:rsidP="00C946D0">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The P</w:t>
      </w:r>
      <w:r w:rsidR="00C81D6A" w:rsidRPr="006B6F74">
        <w:rPr>
          <w:rFonts w:ascii="Arial" w:hAnsi="Arial" w:cs="Arial"/>
          <w:color w:val="404040" w:themeColor="text1" w:themeTint="BF"/>
          <w:sz w:val="20"/>
          <w:szCs w:val="20"/>
          <w:lang w:val="en-US"/>
        </w:rPr>
        <w:t>roponent warrants to ANLEC R&amp;D that, to the best of its knowledge after making diligent enquiries, at the date of lodging this EOI, no conflict of interest exists or is likely to arise in the performance of its obligations under this agreement.</w:t>
      </w:r>
    </w:p>
    <w:p w14:paraId="768E4947" w14:textId="77777777" w:rsidR="00C81D6A" w:rsidRPr="006B6F74" w:rsidRDefault="00C81D6A" w:rsidP="00C946D0">
      <w:pPr>
        <w:jc w:val="both"/>
        <w:rPr>
          <w:rFonts w:ascii="Arial" w:hAnsi="Arial" w:cs="Arial"/>
          <w:color w:val="404040" w:themeColor="text1" w:themeTint="BF"/>
          <w:sz w:val="20"/>
          <w:szCs w:val="20"/>
          <w:lang w:val="en-US"/>
        </w:rPr>
      </w:pPr>
    </w:p>
    <w:p w14:paraId="4B9E1B35" w14:textId="77777777" w:rsidR="00C81D6A" w:rsidRPr="006B6F74" w:rsidRDefault="00C81D6A" w:rsidP="00C946D0">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 xml:space="preserve">If during the </w:t>
      </w:r>
      <w:r w:rsidR="00A85E32" w:rsidRPr="006B6F74">
        <w:rPr>
          <w:rFonts w:ascii="Arial" w:hAnsi="Arial" w:cs="Arial"/>
          <w:color w:val="404040" w:themeColor="text1" w:themeTint="BF"/>
          <w:sz w:val="20"/>
          <w:szCs w:val="20"/>
          <w:lang w:val="en-US"/>
        </w:rPr>
        <w:t>Term of this EOI, a conflict of interest arises, or appears likely to arise, the Proponent must:</w:t>
      </w:r>
    </w:p>
    <w:p w14:paraId="0B86A82F" w14:textId="77777777" w:rsidR="00A85E32" w:rsidRPr="006B6F74" w:rsidRDefault="005866F0" w:rsidP="00A85E32">
      <w:pPr>
        <w:pStyle w:val="ListParagraph"/>
        <w:numPr>
          <w:ilvl w:val="0"/>
          <w:numId w:val="1"/>
        </w:numPr>
        <w:spacing w:before="120" w:line="276" w:lineRule="auto"/>
        <w:ind w:left="714" w:hanging="357"/>
        <w:contextualSpacing w:val="0"/>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eastAsia="en-AU"/>
        </w:rPr>
        <w:lastRenderedPageBreak/>
        <w:t>Notify ANLEC R&amp;D immediately in writing</w:t>
      </w:r>
    </w:p>
    <w:p w14:paraId="47EEC414" w14:textId="77777777" w:rsidR="005866F0" w:rsidRPr="006B6F74" w:rsidRDefault="005866F0" w:rsidP="00A85E32">
      <w:pPr>
        <w:pStyle w:val="ListParagraph"/>
        <w:numPr>
          <w:ilvl w:val="0"/>
          <w:numId w:val="1"/>
        </w:numPr>
        <w:spacing w:before="120" w:line="276" w:lineRule="auto"/>
        <w:ind w:left="714" w:hanging="357"/>
        <w:contextualSpacing w:val="0"/>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eastAsia="en-AU"/>
        </w:rPr>
        <w:t>Make full disclosure of all relevant information relating to the conflict; and</w:t>
      </w:r>
    </w:p>
    <w:p w14:paraId="2DE5052A" w14:textId="77777777" w:rsidR="005866F0" w:rsidRPr="006B6F74" w:rsidRDefault="005866F0" w:rsidP="00A85E32">
      <w:pPr>
        <w:pStyle w:val="ListParagraph"/>
        <w:numPr>
          <w:ilvl w:val="0"/>
          <w:numId w:val="1"/>
        </w:numPr>
        <w:spacing w:before="120" w:line="276" w:lineRule="auto"/>
        <w:ind w:left="714" w:hanging="357"/>
        <w:contextualSpacing w:val="0"/>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eastAsia="en-AU"/>
        </w:rPr>
        <w:t>Take such steps as ANLEC R&amp;D requires to resolve or otherwise deal with the conflict</w:t>
      </w:r>
    </w:p>
    <w:p w14:paraId="4603E430" w14:textId="77777777" w:rsidR="00942AD6" w:rsidRPr="006B6F74" w:rsidRDefault="00942AD6" w:rsidP="00942AD6">
      <w:pPr>
        <w:spacing w:before="120" w:line="276" w:lineRule="auto"/>
        <w:jc w:val="both"/>
        <w:rPr>
          <w:rFonts w:ascii="Arial" w:hAnsi="Arial" w:cs="Arial"/>
          <w:color w:val="404040" w:themeColor="text1" w:themeTint="BF"/>
          <w:sz w:val="20"/>
          <w:szCs w:val="20"/>
          <w:lang w:eastAsia="en-AU"/>
        </w:rPr>
      </w:pPr>
    </w:p>
    <w:p w14:paraId="1E55EDAA" w14:textId="77777777" w:rsidR="00B730ED" w:rsidRPr="006B6F74" w:rsidRDefault="00B730ED" w:rsidP="00B730ED">
      <w:pPr>
        <w:keepNext/>
        <w:jc w:val="both"/>
        <w:rPr>
          <w:rFonts w:ascii="Arial" w:hAnsi="Arial" w:cs="Arial"/>
          <w:b/>
          <w:color w:val="31849B" w:themeColor="accent5" w:themeShade="BF"/>
          <w:sz w:val="20"/>
          <w:szCs w:val="20"/>
          <w:lang w:val="en-US"/>
        </w:rPr>
      </w:pPr>
      <w:r w:rsidRPr="006B6F74">
        <w:rPr>
          <w:rFonts w:ascii="Arial" w:hAnsi="Arial" w:cs="Arial"/>
          <w:b/>
          <w:color w:val="31849B" w:themeColor="accent5" w:themeShade="BF"/>
          <w:sz w:val="20"/>
          <w:szCs w:val="20"/>
          <w:lang w:val="en-US"/>
        </w:rPr>
        <w:t>Ownership &amp; Disclosure</w:t>
      </w:r>
    </w:p>
    <w:p w14:paraId="618B5FA2" w14:textId="77777777" w:rsidR="00B730ED" w:rsidRPr="006B6F74" w:rsidRDefault="00B730ED" w:rsidP="00B730ED">
      <w:pPr>
        <w:keepNext/>
        <w:jc w:val="both"/>
        <w:rPr>
          <w:rFonts w:ascii="Arial" w:hAnsi="Arial" w:cs="Arial"/>
          <w:b/>
          <w:color w:val="404040" w:themeColor="text1" w:themeTint="BF"/>
          <w:sz w:val="20"/>
          <w:szCs w:val="20"/>
          <w:lang w:val="en-US"/>
        </w:rPr>
      </w:pPr>
    </w:p>
    <w:p w14:paraId="3AE0B1A1" w14:textId="77777777" w:rsidR="00942AD6" w:rsidRPr="006B6F74" w:rsidRDefault="00B730ED" w:rsidP="00B730ED">
      <w:pPr>
        <w:spacing w:before="120" w:line="276" w:lineRule="auto"/>
        <w:jc w:val="both"/>
        <w:rPr>
          <w:rFonts w:ascii="Arial" w:hAnsi="Arial" w:cs="Arial"/>
          <w:color w:val="404040" w:themeColor="text1" w:themeTint="BF"/>
          <w:sz w:val="20"/>
          <w:szCs w:val="20"/>
        </w:rPr>
      </w:pPr>
      <w:r w:rsidRPr="006B6F74">
        <w:rPr>
          <w:rFonts w:ascii="Arial" w:hAnsi="Arial" w:cs="Arial"/>
          <w:color w:val="404040" w:themeColor="text1" w:themeTint="BF"/>
          <w:sz w:val="20"/>
          <w:szCs w:val="20"/>
        </w:rPr>
        <w:t>We will retain copies of your EOI, evaluation information and other materials as are required by our internal policies and processes.</w:t>
      </w:r>
    </w:p>
    <w:p w14:paraId="590B36EB" w14:textId="77777777" w:rsidR="00BB6478" w:rsidRPr="006B6F74" w:rsidRDefault="00BB6478" w:rsidP="00BB6478">
      <w:pPr>
        <w:spacing w:before="120" w:line="276" w:lineRule="auto"/>
        <w:jc w:val="both"/>
        <w:rPr>
          <w:rFonts w:ascii="Arial" w:hAnsi="Arial" w:cs="Arial"/>
          <w:color w:val="404040" w:themeColor="text1" w:themeTint="BF"/>
          <w:sz w:val="20"/>
          <w:szCs w:val="20"/>
        </w:rPr>
      </w:pPr>
      <w:r w:rsidRPr="006B6F74">
        <w:rPr>
          <w:rFonts w:ascii="Arial" w:hAnsi="Arial" w:cs="Arial"/>
          <w:color w:val="404040" w:themeColor="text1" w:themeTint="BF"/>
          <w:sz w:val="20"/>
          <w:szCs w:val="20"/>
        </w:rPr>
        <w:t>ANLEC R&amp;D acknowledges that all Project Material contained within this EOI belong to the proponent or third parties and that:</w:t>
      </w:r>
    </w:p>
    <w:p w14:paraId="1E46AF83" w14:textId="77777777" w:rsidR="00D97BF9" w:rsidRPr="006B6F74" w:rsidRDefault="00BB6478" w:rsidP="00D97BF9">
      <w:pPr>
        <w:pStyle w:val="ListParagraph"/>
        <w:numPr>
          <w:ilvl w:val="0"/>
          <w:numId w:val="2"/>
        </w:numPr>
        <w:spacing w:before="120" w:line="276" w:lineRule="auto"/>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eastAsia="en-AU"/>
        </w:rPr>
        <w:t>Unles</w:t>
      </w:r>
      <w:r w:rsidR="00C20A2B" w:rsidRPr="006B6F74">
        <w:rPr>
          <w:rFonts w:ascii="Arial" w:hAnsi="Arial" w:cs="Arial"/>
          <w:color w:val="404040" w:themeColor="text1" w:themeTint="BF"/>
          <w:sz w:val="20"/>
          <w:szCs w:val="20"/>
          <w:lang w:eastAsia="en-AU"/>
        </w:rPr>
        <w:t>s expressly permitted within this EOI or in written communication as part thereof</w:t>
      </w:r>
      <w:r w:rsidR="00AC13DA" w:rsidRPr="006B6F74">
        <w:rPr>
          <w:rFonts w:ascii="Arial" w:hAnsi="Arial" w:cs="Arial"/>
          <w:color w:val="404040" w:themeColor="text1" w:themeTint="BF"/>
          <w:sz w:val="20"/>
          <w:szCs w:val="20"/>
          <w:lang w:eastAsia="en-AU"/>
        </w:rPr>
        <w:t>, it is not permitted to use or to permit others to use the Project Material for any purpose; and</w:t>
      </w:r>
    </w:p>
    <w:p w14:paraId="18C7FBC6" w14:textId="77777777" w:rsidR="00D97BF9" w:rsidRPr="006B6F74" w:rsidRDefault="00AC13DA" w:rsidP="00D97BF9">
      <w:pPr>
        <w:pStyle w:val="ListParagraph"/>
        <w:numPr>
          <w:ilvl w:val="0"/>
          <w:numId w:val="2"/>
        </w:numPr>
        <w:spacing w:before="120" w:line="276" w:lineRule="auto"/>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eastAsia="en-AU"/>
        </w:rPr>
        <w:t xml:space="preserve">The proponent is not in any way obliged to provide or procure the provision of any Project Material to or for ANLEC R&amp;D or any third party as part of the </w:t>
      </w:r>
      <w:r w:rsidR="0012141A" w:rsidRPr="006B6F74">
        <w:rPr>
          <w:rFonts w:ascii="Arial" w:hAnsi="Arial" w:cs="Arial"/>
          <w:color w:val="404040" w:themeColor="text1" w:themeTint="BF"/>
          <w:sz w:val="20"/>
          <w:szCs w:val="20"/>
          <w:lang w:eastAsia="en-AU"/>
        </w:rPr>
        <w:t>EOI or</w:t>
      </w:r>
      <w:r w:rsidRPr="006B6F74">
        <w:rPr>
          <w:rFonts w:ascii="Arial" w:hAnsi="Arial" w:cs="Arial"/>
          <w:color w:val="404040" w:themeColor="text1" w:themeTint="BF"/>
          <w:sz w:val="20"/>
          <w:szCs w:val="20"/>
          <w:lang w:eastAsia="en-AU"/>
        </w:rPr>
        <w:t xml:space="preserve"> for any other purpose related to this EOI</w:t>
      </w:r>
    </w:p>
    <w:p w14:paraId="4B12A3D6" w14:textId="77777777" w:rsidR="00BB6478" w:rsidRPr="006B6F74" w:rsidRDefault="00ED30C0" w:rsidP="00BB6478">
      <w:pPr>
        <w:spacing w:before="120" w:line="276" w:lineRule="auto"/>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eastAsia="en-AU"/>
        </w:rPr>
        <w:t>In submitting this EOI, the proponent will inform ANLEC R&amp;D what the Project Material is (if any) and may impose such limits or conditions of use of such Project Mate</w:t>
      </w:r>
      <w:r w:rsidR="00540070" w:rsidRPr="006B6F74">
        <w:rPr>
          <w:rFonts w:ascii="Arial" w:hAnsi="Arial" w:cs="Arial"/>
          <w:color w:val="404040" w:themeColor="text1" w:themeTint="BF"/>
          <w:sz w:val="20"/>
          <w:szCs w:val="20"/>
          <w:lang w:eastAsia="en-AU"/>
        </w:rPr>
        <w:t>rial by ANLEC R&amp;D as it sees fit. Similarly, the proponent may wish ANLEC R&amp;D to undertake specific research tasks</w:t>
      </w:r>
      <w:r w:rsidR="00944BEC" w:rsidRPr="006B6F74">
        <w:rPr>
          <w:rFonts w:ascii="Arial" w:hAnsi="Arial" w:cs="Arial"/>
          <w:color w:val="404040" w:themeColor="text1" w:themeTint="BF"/>
          <w:sz w:val="20"/>
          <w:szCs w:val="20"/>
          <w:lang w:eastAsia="en-AU"/>
        </w:rPr>
        <w:t xml:space="preserve"> not covered by this EOI</w:t>
      </w:r>
      <w:r w:rsidR="00540070" w:rsidRPr="006B6F74">
        <w:rPr>
          <w:rFonts w:ascii="Arial" w:hAnsi="Arial" w:cs="Arial"/>
          <w:color w:val="404040" w:themeColor="text1" w:themeTint="BF"/>
          <w:sz w:val="20"/>
          <w:szCs w:val="20"/>
          <w:lang w:eastAsia="en-AU"/>
        </w:rPr>
        <w:t xml:space="preserve"> in relation to any Project Material</w:t>
      </w:r>
      <w:r w:rsidR="00944BEC" w:rsidRPr="006B6F74">
        <w:rPr>
          <w:rFonts w:ascii="Arial" w:hAnsi="Arial" w:cs="Arial"/>
          <w:color w:val="404040" w:themeColor="text1" w:themeTint="BF"/>
          <w:sz w:val="20"/>
          <w:szCs w:val="20"/>
          <w:lang w:eastAsia="en-AU"/>
        </w:rPr>
        <w:t>, in which case the parties will negotiate and enter into a separate research agreement with regards to that Project Material</w:t>
      </w:r>
    </w:p>
    <w:p w14:paraId="25241878" w14:textId="77777777" w:rsidR="005F35BC" w:rsidRPr="006B6F74" w:rsidRDefault="00520BBC" w:rsidP="00B730ED">
      <w:pPr>
        <w:spacing w:before="120" w:line="276" w:lineRule="auto"/>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eastAsia="en-AU"/>
        </w:rPr>
        <w:t>Unless otherwise agreed between par</w:t>
      </w:r>
      <w:r w:rsidR="00B76340" w:rsidRPr="006B6F74">
        <w:rPr>
          <w:rFonts w:ascii="Arial" w:hAnsi="Arial" w:cs="Arial"/>
          <w:color w:val="404040" w:themeColor="text1" w:themeTint="BF"/>
          <w:sz w:val="20"/>
          <w:szCs w:val="20"/>
          <w:lang w:eastAsia="en-AU"/>
        </w:rPr>
        <w:t>ties in writing, all IPRs in this</w:t>
      </w:r>
      <w:r w:rsidRPr="006B6F74">
        <w:rPr>
          <w:rFonts w:ascii="Arial" w:hAnsi="Arial" w:cs="Arial"/>
          <w:color w:val="404040" w:themeColor="text1" w:themeTint="BF"/>
          <w:sz w:val="20"/>
          <w:szCs w:val="20"/>
          <w:lang w:eastAsia="en-AU"/>
        </w:rPr>
        <w:t xml:space="preserve"> EOI must be owned by the proponent. The proponent must use reasonable endeavours to ensure th</w:t>
      </w:r>
      <w:r w:rsidR="00B76340" w:rsidRPr="006B6F74">
        <w:rPr>
          <w:rFonts w:ascii="Arial" w:hAnsi="Arial" w:cs="Arial"/>
          <w:color w:val="404040" w:themeColor="text1" w:themeTint="BF"/>
          <w:sz w:val="20"/>
          <w:szCs w:val="20"/>
          <w:lang w:eastAsia="en-AU"/>
        </w:rPr>
        <w:t>at relevant IPRs in this EOI are protected.</w:t>
      </w:r>
    </w:p>
    <w:p w14:paraId="74CB7142" w14:textId="77777777" w:rsidR="00B76340" w:rsidRPr="006B6F74" w:rsidRDefault="00B76340" w:rsidP="00B730ED">
      <w:pPr>
        <w:spacing w:before="120" w:line="276" w:lineRule="auto"/>
        <w:jc w:val="both"/>
        <w:rPr>
          <w:rFonts w:ascii="Arial" w:hAnsi="Arial" w:cs="Arial"/>
          <w:color w:val="404040" w:themeColor="text1" w:themeTint="BF"/>
          <w:sz w:val="20"/>
          <w:szCs w:val="20"/>
          <w:lang w:eastAsia="en-AU"/>
        </w:rPr>
      </w:pPr>
      <w:r w:rsidRPr="006B6F74">
        <w:rPr>
          <w:rFonts w:ascii="Arial" w:hAnsi="Arial" w:cs="Arial"/>
          <w:color w:val="404040" w:themeColor="text1" w:themeTint="BF"/>
          <w:sz w:val="20"/>
          <w:szCs w:val="20"/>
          <w:lang w:eastAsia="en-AU"/>
        </w:rPr>
        <w:t>In accepting this EOI, ANLEC R&amp;D</w:t>
      </w:r>
      <w:r w:rsidR="00490F21" w:rsidRPr="006B6F74">
        <w:rPr>
          <w:rFonts w:ascii="Arial" w:hAnsi="Arial" w:cs="Arial"/>
          <w:color w:val="404040" w:themeColor="text1" w:themeTint="BF"/>
          <w:sz w:val="20"/>
          <w:szCs w:val="20"/>
          <w:lang w:eastAsia="en-AU"/>
        </w:rPr>
        <w:t xml:space="preserve"> agrees to only use this EOI for the Research Purpose and the creation of the Outcomes</w:t>
      </w:r>
      <w:r w:rsidR="000B56AB" w:rsidRPr="006B6F74">
        <w:rPr>
          <w:rFonts w:ascii="Arial" w:hAnsi="Arial" w:cs="Arial"/>
          <w:color w:val="404040" w:themeColor="text1" w:themeTint="BF"/>
          <w:sz w:val="20"/>
          <w:szCs w:val="20"/>
          <w:lang w:eastAsia="en-AU"/>
        </w:rPr>
        <w:t>. ANLEC R&amp;D agrees to not disclose information contained within this EOI to a third party without the express written consent of the proponent. The proponent will be entitled to impose separate conditions on disclosure</w:t>
      </w:r>
    </w:p>
    <w:p w14:paraId="3BC4DDA0" w14:textId="77777777" w:rsidR="00AA6D4A" w:rsidRPr="006B6F74" w:rsidRDefault="00AA6D4A" w:rsidP="00AA6D4A">
      <w:pPr>
        <w:jc w:val="both"/>
        <w:rPr>
          <w:rFonts w:ascii="Arial" w:hAnsi="Arial" w:cs="Arial"/>
          <w:b/>
          <w:color w:val="31849B" w:themeColor="accent5" w:themeShade="BF"/>
          <w:sz w:val="20"/>
          <w:szCs w:val="20"/>
          <w:lang w:val="en-US"/>
        </w:rPr>
      </w:pPr>
    </w:p>
    <w:p w14:paraId="0A77054A" w14:textId="77777777" w:rsidR="00AA6D4A" w:rsidRPr="006B6F74" w:rsidRDefault="00AA6D4A" w:rsidP="00AA6D4A">
      <w:pPr>
        <w:jc w:val="both"/>
        <w:rPr>
          <w:rFonts w:ascii="Arial" w:hAnsi="Arial" w:cs="Arial"/>
          <w:b/>
          <w:color w:val="31849B" w:themeColor="accent5" w:themeShade="BF"/>
          <w:sz w:val="20"/>
          <w:szCs w:val="20"/>
          <w:lang w:val="en-US"/>
        </w:rPr>
      </w:pPr>
      <w:r w:rsidRPr="006B6F74">
        <w:rPr>
          <w:rFonts w:ascii="Arial" w:hAnsi="Arial" w:cs="Arial"/>
          <w:b/>
          <w:color w:val="31849B" w:themeColor="accent5" w:themeShade="BF"/>
          <w:sz w:val="20"/>
          <w:szCs w:val="20"/>
          <w:lang w:val="en-US"/>
        </w:rPr>
        <w:t>ANLEC R&amp;D’s Rights</w:t>
      </w:r>
    </w:p>
    <w:p w14:paraId="1312AA46" w14:textId="77777777" w:rsidR="00AA6D4A" w:rsidRPr="006B6F74" w:rsidRDefault="00AA6D4A" w:rsidP="00AA6D4A">
      <w:pPr>
        <w:jc w:val="both"/>
        <w:rPr>
          <w:rFonts w:ascii="Arial" w:hAnsi="Arial" w:cs="Arial"/>
          <w:color w:val="404040" w:themeColor="text1" w:themeTint="BF"/>
          <w:sz w:val="20"/>
          <w:szCs w:val="20"/>
          <w:lang w:val="en-US"/>
        </w:rPr>
      </w:pPr>
    </w:p>
    <w:p w14:paraId="4E1AF05B" w14:textId="77777777" w:rsidR="00AA6D4A" w:rsidRPr="006B6F74" w:rsidRDefault="00AA6D4A" w:rsidP="00AA6D4A">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ANLEC R&amp;D reserves the right, at any time, to:</w:t>
      </w:r>
    </w:p>
    <w:p w14:paraId="7A83C459" w14:textId="77777777" w:rsidR="00AA6D4A" w:rsidRPr="006B6F74" w:rsidRDefault="00AA6D4A" w:rsidP="00AA6D4A">
      <w:pPr>
        <w:jc w:val="both"/>
        <w:rPr>
          <w:rFonts w:ascii="Arial" w:hAnsi="Arial" w:cs="Arial"/>
          <w:color w:val="404040" w:themeColor="text1" w:themeTint="BF"/>
          <w:sz w:val="20"/>
          <w:szCs w:val="20"/>
          <w:lang w:val="en-US"/>
        </w:rPr>
      </w:pPr>
    </w:p>
    <w:p w14:paraId="2C107CC0" w14:textId="77777777" w:rsidR="000B5E0D" w:rsidRPr="006B6F74" w:rsidRDefault="000B5E0D" w:rsidP="000B5E0D">
      <w:pPr>
        <w:tabs>
          <w:tab w:val="left" w:pos="720"/>
        </w:tabs>
        <w:ind w:left="1276" w:hanging="556"/>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(a)</w:t>
      </w:r>
      <w:r w:rsidRPr="006B6F74">
        <w:rPr>
          <w:rFonts w:ascii="Arial" w:hAnsi="Arial" w:cs="Arial"/>
          <w:color w:val="404040" w:themeColor="text1" w:themeTint="BF"/>
          <w:sz w:val="20"/>
          <w:szCs w:val="20"/>
          <w:lang w:val="en-US"/>
        </w:rPr>
        <w:tab/>
        <w:t>add to, vary or amend the scope, content and timetable of this EOI. You will have no claim against us or our respective officers, employees or advisers with respect to the exercise of this right;</w:t>
      </w:r>
    </w:p>
    <w:p w14:paraId="0F8E9351" w14:textId="77777777" w:rsidR="000B5E0D" w:rsidRPr="006B6F74" w:rsidRDefault="000B5E0D" w:rsidP="000B5E0D">
      <w:pPr>
        <w:tabs>
          <w:tab w:val="left" w:pos="720"/>
        </w:tabs>
        <w:ind w:left="1276" w:hanging="556"/>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(b)</w:t>
      </w:r>
      <w:r w:rsidRPr="006B6F74">
        <w:rPr>
          <w:rFonts w:ascii="Arial" w:hAnsi="Arial" w:cs="Arial"/>
          <w:color w:val="404040" w:themeColor="text1" w:themeTint="BF"/>
          <w:sz w:val="20"/>
          <w:szCs w:val="20"/>
          <w:lang w:val="en-US"/>
        </w:rPr>
        <w:tab/>
        <w:t xml:space="preserve">accept your </w:t>
      </w:r>
      <w:r w:rsidRPr="006B6F74">
        <w:rPr>
          <w:rFonts w:ascii="Arial" w:hAnsi="Arial" w:cs="Arial"/>
          <w:b/>
          <w:i/>
          <w:color w:val="404040" w:themeColor="text1" w:themeTint="BF"/>
          <w:sz w:val="20"/>
          <w:szCs w:val="20"/>
          <w:lang w:val="en-US"/>
        </w:rPr>
        <w:t>Response</w:t>
      </w:r>
      <w:r w:rsidRPr="006B6F74">
        <w:rPr>
          <w:rFonts w:ascii="Arial" w:hAnsi="Arial" w:cs="Arial"/>
          <w:color w:val="404040" w:themeColor="text1" w:themeTint="BF"/>
          <w:sz w:val="20"/>
          <w:szCs w:val="20"/>
          <w:lang w:val="en-US"/>
        </w:rPr>
        <w:t xml:space="preserve">, and/or offer to enter into a contract with you, for only part of the research services which are the subject of your </w:t>
      </w:r>
      <w:r w:rsidRPr="006B6F74">
        <w:rPr>
          <w:rFonts w:ascii="Arial" w:hAnsi="Arial" w:cs="Arial"/>
          <w:b/>
          <w:i/>
          <w:color w:val="404040" w:themeColor="text1" w:themeTint="BF"/>
          <w:sz w:val="20"/>
          <w:szCs w:val="20"/>
          <w:lang w:val="en-US"/>
        </w:rPr>
        <w:t>Response</w:t>
      </w:r>
      <w:r w:rsidRPr="006B6F74">
        <w:rPr>
          <w:rFonts w:ascii="Arial" w:hAnsi="Arial" w:cs="Arial"/>
          <w:color w:val="404040" w:themeColor="text1" w:themeTint="BF"/>
          <w:sz w:val="20"/>
          <w:szCs w:val="20"/>
          <w:lang w:val="en-US"/>
        </w:rPr>
        <w:t>;</w:t>
      </w:r>
    </w:p>
    <w:p w14:paraId="6BB63B6D" w14:textId="77777777" w:rsidR="000B5E0D" w:rsidRPr="006B6F74" w:rsidRDefault="000B5E0D" w:rsidP="000B5E0D">
      <w:pPr>
        <w:tabs>
          <w:tab w:val="left" w:pos="720"/>
        </w:tabs>
        <w:ind w:left="1276" w:hanging="556"/>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(c)</w:t>
      </w:r>
      <w:r w:rsidRPr="006B6F74">
        <w:rPr>
          <w:rFonts w:ascii="Arial" w:hAnsi="Arial" w:cs="Arial"/>
          <w:color w:val="404040" w:themeColor="text1" w:themeTint="BF"/>
          <w:sz w:val="20"/>
          <w:szCs w:val="20"/>
          <w:lang w:val="en-US"/>
        </w:rPr>
        <w:tab/>
        <w:t>negotiate or not negotiate with any one or more respondents to this EOI, and discontinue negotiations at any time; or</w:t>
      </w:r>
    </w:p>
    <w:p w14:paraId="4912BCDB" w14:textId="77777777" w:rsidR="00AA6D4A" w:rsidRPr="006B6F74" w:rsidRDefault="000B5E0D" w:rsidP="000B5E0D">
      <w:pPr>
        <w:tabs>
          <w:tab w:val="left" w:pos="720"/>
        </w:tabs>
        <w:ind w:left="1276" w:hanging="556"/>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(e)     terminate or suspend indefinitely the EOI process.</w:t>
      </w:r>
    </w:p>
    <w:p w14:paraId="6EE40BED" w14:textId="77777777" w:rsidR="00404B0B" w:rsidRPr="006B6F74" w:rsidRDefault="00404B0B" w:rsidP="00404B0B">
      <w:pPr>
        <w:tabs>
          <w:tab w:val="left" w:pos="720"/>
        </w:tabs>
        <w:jc w:val="both"/>
        <w:rPr>
          <w:rFonts w:ascii="Arial" w:hAnsi="Arial" w:cs="Arial"/>
          <w:color w:val="404040" w:themeColor="text1" w:themeTint="BF"/>
          <w:sz w:val="20"/>
          <w:szCs w:val="20"/>
          <w:lang w:val="en-US"/>
        </w:rPr>
      </w:pPr>
    </w:p>
    <w:p w14:paraId="3DAA724B" w14:textId="77777777" w:rsidR="000B5E0D" w:rsidRPr="006B6F74" w:rsidRDefault="000B5E0D" w:rsidP="000B5E0D">
      <w:pPr>
        <w:jc w:val="both"/>
        <w:rPr>
          <w:rFonts w:ascii="Arial" w:hAnsi="Arial" w:cs="Arial"/>
          <w:color w:val="404040" w:themeColor="text1" w:themeTint="BF"/>
          <w:sz w:val="20"/>
          <w:szCs w:val="20"/>
          <w:lang w:val="en-US"/>
        </w:rPr>
      </w:pPr>
    </w:p>
    <w:p w14:paraId="4EEF7000" w14:textId="77777777" w:rsidR="000B5E0D" w:rsidRPr="006B6F74" w:rsidRDefault="000B5E0D" w:rsidP="000B5E0D">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 xml:space="preserve">You acknowledge that if you have made false or misleading claims or statements, we reserve the right to cease consideration of your </w:t>
      </w:r>
      <w:r w:rsidRPr="006B6F74">
        <w:rPr>
          <w:rFonts w:ascii="Arial" w:hAnsi="Arial" w:cs="Arial"/>
          <w:b/>
          <w:i/>
          <w:color w:val="404040" w:themeColor="text1" w:themeTint="BF"/>
          <w:sz w:val="20"/>
          <w:szCs w:val="20"/>
          <w:lang w:val="en-US"/>
        </w:rPr>
        <w:t>Response</w:t>
      </w:r>
      <w:r w:rsidRPr="006B6F74">
        <w:rPr>
          <w:rFonts w:ascii="Arial" w:hAnsi="Arial" w:cs="Arial"/>
          <w:color w:val="404040" w:themeColor="text1" w:themeTint="BF"/>
          <w:sz w:val="20"/>
          <w:szCs w:val="20"/>
          <w:lang w:val="en-US"/>
        </w:rPr>
        <w:t xml:space="preserve">. </w:t>
      </w:r>
    </w:p>
    <w:p w14:paraId="52A89826" w14:textId="77777777" w:rsidR="000B5E0D" w:rsidRPr="006B6F74" w:rsidRDefault="000B5E0D" w:rsidP="000B5E0D">
      <w:pPr>
        <w:jc w:val="both"/>
        <w:rPr>
          <w:rFonts w:ascii="Arial" w:hAnsi="Arial" w:cs="Arial"/>
          <w:b/>
          <w:color w:val="31849B" w:themeColor="accent5" w:themeShade="BF"/>
          <w:sz w:val="20"/>
          <w:szCs w:val="20"/>
          <w:lang w:val="en-US"/>
        </w:rPr>
      </w:pPr>
    </w:p>
    <w:p w14:paraId="28E1D614" w14:textId="77777777" w:rsidR="000B5E0D" w:rsidRPr="006B6F74" w:rsidRDefault="000B5E0D" w:rsidP="000B5E0D">
      <w:pPr>
        <w:jc w:val="both"/>
        <w:rPr>
          <w:rFonts w:ascii="Arial" w:hAnsi="Arial" w:cs="Arial"/>
          <w:b/>
          <w:color w:val="31849B" w:themeColor="accent5" w:themeShade="BF"/>
          <w:sz w:val="20"/>
          <w:szCs w:val="20"/>
          <w:lang w:val="en-US"/>
        </w:rPr>
      </w:pPr>
      <w:r w:rsidRPr="006B6F74">
        <w:rPr>
          <w:rFonts w:ascii="Arial" w:hAnsi="Arial" w:cs="Arial"/>
          <w:b/>
          <w:color w:val="31849B" w:themeColor="accent5" w:themeShade="BF"/>
          <w:sz w:val="20"/>
          <w:szCs w:val="20"/>
          <w:lang w:val="en-US"/>
        </w:rPr>
        <w:t>Applicable Law</w:t>
      </w:r>
    </w:p>
    <w:p w14:paraId="7ADE82CC" w14:textId="77777777" w:rsidR="000B5E0D" w:rsidRPr="006B6F74" w:rsidRDefault="000B5E0D" w:rsidP="000B5E0D">
      <w:pPr>
        <w:jc w:val="both"/>
        <w:rPr>
          <w:rFonts w:ascii="Arial" w:hAnsi="Arial" w:cs="Arial"/>
          <w:b/>
          <w:color w:val="404040" w:themeColor="text1" w:themeTint="BF"/>
          <w:sz w:val="20"/>
          <w:szCs w:val="20"/>
          <w:lang w:val="en-US"/>
        </w:rPr>
      </w:pPr>
    </w:p>
    <w:p w14:paraId="454CBB87" w14:textId="77777777" w:rsidR="000B5E0D" w:rsidRPr="006B6F74" w:rsidRDefault="000B5E0D" w:rsidP="000B5E0D">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This EOI is governed by the law in force in the Australian Capital Territory.</w:t>
      </w:r>
    </w:p>
    <w:p w14:paraId="2BC307C8" w14:textId="77777777" w:rsidR="000B5E0D" w:rsidRPr="006B6F74" w:rsidRDefault="000B5E0D" w:rsidP="000B5E0D">
      <w:pPr>
        <w:jc w:val="both"/>
        <w:rPr>
          <w:rFonts w:ascii="Arial" w:hAnsi="Arial" w:cs="Arial"/>
          <w:b/>
          <w:color w:val="404040" w:themeColor="text1" w:themeTint="BF"/>
          <w:sz w:val="20"/>
          <w:szCs w:val="20"/>
          <w:lang w:val="en-US"/>
        </w:rPr>
      </w:pPr>
    </w:p>
    <w:p w14:paraId="740E400C" w14:textId="77777777" w:rsidR="000B5E0D" w:rsidRPr="006B6F74" w:rsidRDefault="000B5E0D" w:rsidP="000B5E0D">
      <w:pPr>
        <w:jc w:val="both"/>
        <w:rPr>
          <w:rFonts w:ascii="Arial" w:hAnsi="Arial" w:cs="Arial"/>
          <w:b/>
          <w:color w:val="31849B" w:themeColor="accent5" w:themeShade="BF"/>
          <w:sz w:val="20"/>
          <w:szCs w:val="20"/>
          <w:lang w:val="en-US"/>
        </w:rPr>
      </w:pPr>
      <w:r w:rsidRPr="006B6F74">
        <w:rPr>
          <w:rFonts w:ascii="Arial" w:hAnsi="Arial" w:cs="Arial"/>
          <w:b/>
          <w:color w:val="31849B" w:themeColor="accent5" w:themeShade="BF"/>
          <w:sz w:val="20"/>
          <w:szCs w:val="20"/>
          <w:lang w:val="en-US"/>
        </w:rPr>
        <w:lastRenderedPageBreak/>
        <w:t>Limited Liability</w:t>
      </w:r>
    </w:p>
    <w:p w14:paraId="61BBF5A2" w14:textId="77777777" w:rsidR="000B5E0D" w:rsidRPr="006B6F74" w:rsidRDefault="000B5E0D" w:rsidP="000B5E0D">
      <w:pPr>
        <w:jc w:val="both"/>
        <w:rPr>
          <w:rFonts w:ascii="Arial" w:hAnsi="Arial" w:cs="Arial"/>
          <w:b/>
          <w:color w:val="404040" w:themeColor="text1" w:themeTint="BF"/>
          <w:sz w:val="20"/>
          <w:szCs w:val="20"/>
          <w:lang w:val="en-US"/>
        </w:rPr>
      </w:pPr>
    </w:p>
    <w:p w14:paraId="02CB29A3" w14:textId="77777777" w:rsidR="000B5E0D" w:rsidRPr="006B6F74" w:rsidRDefault="000B5E0D" w:rsidP="000B5E0D">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To the maximum extent permitted by law, ANLEC R&amp;D and our officers, employees, contractors, agents, and advisors will not be liable for any loss or damage (whether arising from negligence, breach of contract, tort, statute, or inequity, and whether foreseeable or not, including any liability for any loss of profits, expectation, revenue, goodwill or anticipated gains or indirect or consequential losses) suffered by you (or by any employee, agent, contractor or advisor) as a consequence of your participation in the EOI process, including, without limitation, instances where:</w:t>
      </w:r>
    </w:p>
    <w:p w14:paraId="47090744" w14:textId="77777777" w:rsidR="000B5E0D" w:rsidRPr="006B6F74" w:rsidRDefault="000B5E0D" w:rsidP="000B5E0D">
      <w:pPr>
        <w:jc w:val="both"/>
        <w:rPr>
          <w:rFonts w:ascii="Arial" w:hAnsi="Arial" w:cs="Arial"/>
          <w:color w:val="404040" w:themeColor="text1" w:themeTint="BF"/>
          <w:sz w:val="20"/>
          <w:szCs w:val="20"/>
          <w:lang w:val="en-US"/>
        </w:rPr>
      </w:pPr>
    </w:p>
    <w:p w14:paraId="40688642" w14:textId="77777777" w:rsidR="000B5E0D" w:rsidRPr="006B6F74" w:rsidRDefault="000B5E0D" w:rsidP="000B5E0D">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(a)</w:t>
      </w:r>
      <w:r w:rsidRPr="006B6F74">
        <w:rPr>
          <w:rFonts w:ascii="Arial" w:hAnsi="Arial" w:cs="Arial"/>
          <w:color w:val="404040" w:themeColor="text1" w:themeTint="BF"/>
          <w:sz w:val="20"/>
          <w:szCs w:val="20"/>
          <w:lang w:val="en-US"/>
        </w:rPr>
        <w:tab/>
        <w:t>you were not engaged to undertake the research project;</w:t>
      </w:r>
    </w:p>
    <w:p w14:paraId="04F3788F" w14:textId="77777777" w:rsidR="000B5E0D" w:rsidRPr="006B6F74" w:rsidRDefault="000B5E0D" w:rsidP="000B5E0D">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(b)</w:t>
      </w:r>
      <w:r w:rsidRPr="006B6F74">
        <w:rPr>
          <w:rFonts w:ascii="Arial" w:hAnsi="Arial" w:cs="Arial"/>
          <w:color w:val="404040" w:themeColor="text1" w:themeTint="BF"/>
          <w:sz w:val="20"/>
          <w:szCs w:val="20"/>
          <w:lang w:val="en-US"/>
        </w:rPr>
        <w:tab/>
        <w:t>you were excluded, suspended or terminated from the EOI process;</w:t>
      </w:r>
    </w:p>
    <w:p w14:paraId="0B64AC9E" w14:textId="77777777" w:rsidR="000B5E0D" w:rsidRPr="006B6F74" w:rsidRDefault="000B5E0D" w:rsidP="000B5E0D">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(c)</w:t>
      </w:r>
      <w:r w:rsidRPr="006B6F74">
        <w:rPr>
          <w:rFonts w:ascii="Arial" w:hAnsi="Arial" w:cs="Arial"/>
          <w:color w:val="404040" w:themeColor="text1" w:themeTint="BF"/>
          <w:sz w:val="20"/>
          <w:szCs w:val="20"/>
          <w:lang w:val="en-US"/>
        </w:rPr>
        <w:tab/>
        <w:t xml:space="preserve">your </w:t>
      </w:r>
      <w:r w:rsidRPr="006B6F74">
        <w:rPr>
          <w:rFonts w:ascii="Arial" w:hAnsi="Arial" w:cs="Arial"/>
          <w:b/>
          <w:i/>
          <w:color w:val="404040" w:themeColor="text1" w:themeTint="BF"/>
          <w:sz w:val="20"/>
          <w:szCs w:val="20"/>
          <w:lang w:val="en-US"/>
        </w:rPr>
        <w:t>Response</w:t>
      </w:r>
      <w:r w:rsidRPr="006B6F74">
        <w:rPr>
          <w:rFonts w:ascii="Arial" w:hAnsi="Arial" w:cs="Arial"/>
          <w:color w:val="404040" w:themeColor="text1" w:themeTint="BF"/>
          <w:sz w:val="20"/>
          <w:szCs w:val="20"/>
          <w:lang w:val="en-US"/>
        </w:rPr>
        <w:t xml:space="preserve"> was excluded, suspended or terminated from the EOI process;</w:t>
      </w:r>
    </w:p>
    <w:p w14:paraId="303ED263" w14:textId="77777777" w:rsidR="000B5E0D" w:rsidRPr="006B6F74" w:rsidRDefault="000B5E0D" w:rsidP="000B5E0D">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(d)</w:t>
      </w:r>
      <w:r w:rsidRPr="006B6F74">
        <w:rPr>
          <w:rFonts w:ascii="Arial" w:hAnsi="Arial" w:cs="Arial"/>
          <w:color w:val="404040" w:themeColor="text1" w:themeTint="BF"/>
          <w:sz w:val="20"/>
          <w:szCs w:val="20"/>
          <w:lang w:val="en-US"/>
        </w:rPr>
        <w:tab/>
        <w:t>we vary or terminate the EOI process or any negotiations with you;</w:t>
      </w:r>
    </w:p>
    <w:p w14:paraId="7519E126" w14:textId="77777777" w:rsidR="000B5E0D" w:rsidRPr="006B6F74" w:rsidRDefault="000B5E0D" w:rsidP="000B5E0D">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(e)</w:t>
      </w:r>
      <w:r w:rsidRPr="006B6F74">
        <w:rPr>
          <w:rFonts w:ascii="Arial" w:hAnsi="Arial" w:cs="Arial"/>
          <w:color w:val="404040" w:themeColor="text1" w:themeTint="BF"/>
          <w:sz w:val="20"/>
          <w:szCs w:val="20"/>
          <w:lang w:val="en-US"/>
        </w:rPr>
        <w:tab/>
        <w:t>we decide not to proceed with the EOI process in whole or in part; or</w:t>
      </w:r>
    </w:p>
    <w:p w14:paraId="7CDF700D" w14:textId="77777777" w:rsidR="000B5E0D" w:rsidRPr="006B6F74" w:rsidRDefault="000B5E0D" w:rsidP="000B5E0D">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(f)</w:t>
      </w:r>
      <w:r w:rsidRPr="006B6F74">
        <w:rPr>
          <w:rFonts w:ascii="Arial" w:hAnsi="Arial" w:cs="Arial"/>
          <w:color w:val="404040" w:themeColor="text1" w:themeTint="BF"/>
          <w:sz w:val="20"/>
          <w:szCs w:val="20"/>
          <w:lang w:val="en-US"/>
        </w:rPr>
        <w:tab/>
        <w:t>we exercise any of our rights in relation to the EOI process,</w:t>
      </w:r>
    </w:p>
    <w:p w14:paraId="22DAAFAA" w14:textId="77777777" w:rsidR="000B5E0D" w:rsidRPr="006B6F74" w:rsidRDefault="000B5E0D" w:rsidP="000B5E0D">
      <w:pPr>
        <w:jc w:val="both"/>
        <w:rPr>
          <w:rFonts w:ascii="Arial" w:hAnsi="Arial" w:cs="Arial"/>
          <w:color w:val="404040" w:themeColor="text1" w:themeTint="BF"/>
          <w:sz w:val="20"/>
          <w:szCs w:val="20"/>
          <w:lang w:val="en-US"/>
        </w:rPr>
      </w:pPr>
    </w:p>
    <w:p w14:paraId="3A91D9DC" w14:textId="77777777" w:rsidR="000B5E0D" w:rsidRPr="006B6F74" w:rsidRDefault="000B5E0D" w:rsidP="000B5E0D">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whether or not the loss or damage arises in connection with any negligence, omission, default, lack of care or misrepresentation on our part or that of our employees, contractors, agents or advisors.</w:t>
      </w:r>
    </w:p>
    <w:p w14:paraId="085FA33E" w14:textId="77777777" w:rsidR="000B5E0D" w:rsidRPr="006B6F74" w:rsidRDefault="000B5E0D" w:rsidP="000B5E0D">
      <w:pPr>
        <w:jc w:val="both"/>
        <w:rPr>
          <w:rFonts w:ascii="Arial" w:hAnsi="Arial" w:cs="Arial"/>
          <w:color w:val="404040" w:themeColor="text1" w:themeTint="BF"/>
          <w:sz w:val="20"/>
          <w:szCs w:val="20"/>
          <w:lang w:val="en-US"/>
        </w:rPr>
      </w:pPr>
    </w:p>
    <w:p w14:paraId="58063E97" w14:textId="77777777" w:rsidR="000B5E0D" w:rsidRPr="006B6F74" w:rsidRDefault="000B5E0D" w:rsidP="000B5E0D">
      <w:pPr>
        <w:jc w:val="both"/>
        <w:rPr>
          <w:rFonts w:ascii="Arial" w:hAnsi="Arial" w:cs="Arial"/>
          <w:b/>
          <w:color w:val="31849B" w:themeColor="accent5" w:themeShade="BF"/>
          <w:sz w:val="20"/>
          <w:szCs w:val="20"/>
          <w:lang w:val="en-US"/>
        </w:rPr>
      </w:pPr>
      <w:r w:rsidRPr="006B6F74">
        <w:rPr>
          <w:rFonts w:ascii="Arial" w:hAnsi="Arial" w:cs="Arial"/>
          <w:b/>
          <w:color w:val="31849B" w:themeColor="accent5" w:themeShade="BF"/>
          <w:sz w:val="20"/>
          <w:szCs w:val="20"/>
          <w:lang w:val="en-US"/>
        </w:rPr>
        <w:t>Complaints &amp; Enquiries</w:t>
      </w:r>
    </w:p>
    <w:p w14:paraId="029C021F" w14:textId="77777777" w:rsidR="000B5E0D" w:rsidRPr="006B6F74" w:rsidRDefault="000B5E0D" w:rsidP="000B5E0D">
      <w:pPr>
        <w:jc w:val="both"/>
        <w:rPr>
          <w:rFonts w:ascii="Arial" w:hAnsi="Arial" w:cs="Arial"/>
          <w:b/>
          <w:color w:val="404040" w:themeColor="text1" w:themeTint="BF"/>
          <w:sz w:val="20"/>
          <w:szCs w:val="20"/>
          <w:lang w:val="en-US"/>
        </w:rPr>
      </w:pPr>
    </w:p>
    <w:p w14:paraId="360A1BE1" w14:textId="77777777" w:rsidR="000B5E0D" w:rsidRPr="006B6F74" w:rsidRDefault="000B5E0D" w:rsidP="000B5E0D">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 xml:space="preserve">You must nominate a contact person at your organization who will be the only person authorized to contact (and be contacted by) the ANLEC R&amp;D Representative. You should not otherwise initiate contact with us or any of our employees in relation to your </w:t>
      </w:r>
      <w:r w:rsidRPr="006B6F74">
        <w:rPr>
          <w:rFonts w:ascii="Arial" w:hAnsi="Arial" w:cs="Arial"/>
          <w:b/>
          <w:i/>
          <w:color w:val="404040" w:themeColor="text1" w:themeTint="BF"/>
          <w:sz w:val="20"/>
          <w:szCs w:val="20"/>
          <w:lang w:val="en-US"/>
        </w:rPr>
        <w:t>Response</w:t>
      </w:r>
      <w:r w:rsidRPr="006B6F74">
        <w:rPr>
          <w:rFonts w:ascii="Arial" w:hAnsi="Arial" w:cs="Arial"/>
          <w:color w:val="404040" w:themeColor="text1" w:themeTint="BF"/>
          <w:sz w:val="20"/>
          <w:szCs w:val="20"/>
          <w:lang w:val="en-US"/>
        </w:rPr>
        <w:t>.</w:t>
      </w:r>
    </w:p>
    <w:p w14:paraId="3CDC5E8F" w14:textId="77777777" w:rsidR="000B5E0D" w:rsidRPr="006B6F74" w:rsidRDefault="000B5E0D" w:rsidP="000B5E0D">
      <w:pPr>
        <w:jc w:val="both"/>
        <w:rPr>
          <w:rFonts w:ascii="Arial" w:hAnsi="Arial" w:cs="Arial"/>
          <w:color w:val="404040" w:themeColor="text1" w:themeTint="BF"/>
          <w:sz w:val="20"/>
          <w:szCs w:val="20"/>
          <w:lang w:val="en-US"/>
        </w:rPr>
      </w:pPr>
    </w:p>
    <w:p w14:paraId="6D2459EE" w14:textId="77777777" w:rsidR="000B5E0D" w:rsidRPr="006B6F74" w:rsidRDefault="000B5E0D" w:rsidP="000B5E0D">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 xml:space="preserve">All requests for further information or clarification of this EOI should be directed in writing to the ANLEC R&amp;D Representative. The ANLEC R&amp;D Representative is </w:t>
      </w:r>
      <w:r w:rsidR="00B94720" w:rsidRPr="006B6F74">
        <w:rPr>
          <w:rFonts w:ascii="Arial" w:hAnsi="Arial" w:cs="Arial"/>
          <w:color w:val="404040" w:themeColor="text1" w:themeTint="BF"/>
          <w:sz w:val="20"/>
          <w:szCs w:val="20"/>
          <w:lang w:val="en-US"/>
        </w:rPr>
        <w:t>Jennifer Liddle</w:t>
      </w:r>
      <w:r w:rsidRPr="006B6F74">
        <w:rPr>
          <w:rFonts w:ascii="Arial" w:hAnsi="Arial" w:cs="Arial"/>
          <w:color w:val="404040" w:themeColor="text1" w:themeTint="BF"/>
          <w:sz w:val="20"/>
          <w:szCs w:val="20"/>
          <w:lang w:val="en-US"/>
        </w:rPr>
        <w:t xml:space="preserve">, </w:t>
      </w:r>
      <w:r w:rsidR="009F197F" w:rsidRPr="006B6F74">
        <w:rPr>
          <w:rFonts w:ascii="Arial" w:hAnsi="Arial" w:cs="Arial"/>
          <w:color w:val="404040" w:themeColor="text1" w:themeTint="BF"/>
          <w:sz w:val="20"/>
          <w:szCs w:val="20"/>
          <w:lang w:val="en-US"/>
        </w:rPr>
        <w:t>Project</w:t>
      </w:r>
      <w:r w:rsidRPr="006B6F74">
        <w:rPr>
          <w:rFonts w:ascii="Arial" w:hAnsi="Arial" w:cs="Arial"/>
          <w:color w:val="404040" w:themeColor="text1" w:themeTint="BF"/>
          <w:sz w:val="20"/>
          <w:szCs w:val="20"/>
          <w:lang w:val="en-US"/>
        </w:rPr>
        <w:t xml:space="preserve"> Coordinator. </w:t>
      </w:r>
    </w:p>
    <w:p w14:paraId="269AF254" w14:textId="77777777" w:rsidR="000B5E0D" w:rsidRPr="006B6F74" w:rsidRDefault="000B5E0D" w:rsidP="000B5E0D">
      <w:pPr>
        <w:jc w:val="both"/>
        <w:rPr>
          <w:rFonts w:ascii="Arial" w:hAnsi="Arial" w:cs="Arial"/>
          <w:color w:val="404040" w:themeColor="text1" w:themeTint="BF"/>
          <w:sz w:val="20"/>
          <w:szCs w:val="20"/>
          <w:lang w:val="en-US"/>
        </w:rPr>
      </w:pPr>
    </w:p>
    <w:p w14:paraId="214F4587" w14:textId="77777777" w:rsidR="000B5E0D" w:rsidRPr="006B6F74" w:rsidRDefault="000B5E0D" w:rsidP="000B5E0D">
      <w:pPr>
        <w:jc w:val="both"/>
        <w:rPr>
          <w:rFonts w:ascii="Arial" w:hAnsi="Arial" w:cs="Arial"/>
          <w:color w:val="404040" w:themeColor="text1" w:themeTint="BF"/>
          <w:sz w:val="20"/>
          <w:szCs w:val="20"/>
          <w:lang w:val="en-US"/>
        </w:rPr>
      </w:pPr>
      <w:r w:rsidRPr="006B6F74">
        <w:rPr>
          <w:rFonts w:ascii="Arial" w:hAnsi="Arial" w:cs="Arial"/>
          <w:color w:val="404040" w:themeColor="text1" w:themeTint="BF"/>
          <w:sz w:val="20"/>
          <w:szCs w:val="20"/>
          <w:lang w:val="en-US"/>
        </w:rPr>
        <w:t xml:space="preserve">Any oral explanation given to you will not form part of the </w:t>
      </w:r>
      <w:r w:rsidRPr="006B6F74">
        <w:rPr>
          <w:rFonts w:ascii="Arial" w:hAnsi="Arial" w:cs="Arial"/>
          <w:b/>
          <w:i/>
          <w:color w:val="404040" w:themeColor="text1" w:themeTint="BF"/>
          <w:sz w:val="20"/>
          <w:szCs w:val="20"/>
          <w:lang w:val="en-US"/>
        </w:rPr>
        <w:t>Response</w:t>
      </w:r>
      <w:r w:rsidRPr="006B6F74">
        <w:rPr>
          <w:rFonts w:ascii="Arial" w:hAnsi="Arial" w:cs="Arial"/>
          <w:color w:val="404040" w:themeColor="text1" w:themeTint="BF"/>
          <w:sz w:val="20"/>
          <w:szCs w:val="20"/>
          <w:lang w:val="en-US"/>
        </w:rPr>
        <w:t xml:space="preserve"> process. You are responsible for requesting any such explanations to be confirmed in writing.</w:t>
      </w:r>
    </w:p>
    <w:p w14:paraId="792B0AAE" w14:textId="77777777" w:rsidR="000B5E0D" w:rsidRPr="006B6F74" w:rsidRDefault="000B5E0D" w:rsidP="000B5E0D">
      <w:pPr>
        <w:rPr>
          <w:rFonts w:ascii="Arial" w:hAnsi="Arial" w:cs="Arial"/>
          <w:color w:val="404040" w:themeColor="text1" w:themeTint="BF"/>
        </w:rPr>
      </w:pPr>
    </w:p>
    <w:p w14:paraId="0345AFB9" w14:textId="77777777" w:rsidR="000B5E0D" w:rsidRPr="006B6F74" w:rsidRDefault="000B5E0D" w:rsidP="00404B0B">
      <w:pPr>
        <w:tabs>
          <w:tab w:val="left" w:pos="720"/>
        </w:tabs>
        <w:jc w:val="both"/>
        <w:rPr>
          <w:rFonts w:ascii="Arial" w:hAnsi="Arial" w:cs="Arial"/>
          <w:color w:val="404040" w:themeColor="text1" w:themeTint="BF"/>
          <w:sz w:val="20"/>
          <w:szCs w:val="20"/>
          <w:lang w:val="en-US"/>
        </w:rPr>
      </w:pPr>
    </w:p>
    <w:sectPr w:rsidR="000B5E0D" w:rsidRPr="006B6F74" w:rsidSect="006C3AE2">
      <w:headerReference w:type="default" r:id="rId8"/>
      <w:footerReference w:type="default" r:id="rId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0B70E" w14:textId="77777777" w:rsidR="00CF457E" w:rsidRDefault="00CF457E" w:rsidP="0082560A">
      <w:r>
        <w:separator/>
      </w:r>
    </w:p>
  </w:endnote>
  <w:endnote w:type="continuationSeparator" w:id="0">
    <w:p w14:paraId="75F37561" w14:textId="77777777" w:rsidR="00CF457E" w:rsidRDefault="00CF457E" w:rsidP="0082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03C4" w14:textId="77777777" w:rsidR="007C560F" w:rsidRPr="006B6F74" w:rsidRDefault="007C560F" w:rsidP="007C560F">
    <w:pPr>
      <w:pStyle w:val="Footer"/>
      <w:jc w:val="center"/>
      <w:rPr>
        <w:rFonts w:ascii="Arial" w:hAnsi="Arial" w:cs="Arial"/>
        <w:sz w:val="20"/>
        <w:szCs w:val="20"/>
      </w:rPr>
    </w:pPr>
    <w:r w:rsidRPr="006B6F74">
      <w:rPr>
        <w:rFonts w:ascii="Arial" w:hAnsi="Arial" w:cs="Arial"/>
        <w:sz w:val="20"/>
        <w:szCs w:val="20"/>
      </w:rPr>
      <w:t>This EOI response is confidential to ANLEC R&amp;D and its authorised reviewers</w:t>
    </w:r>
  </w:p>
  <w:p w14:paraId="31C15DFB" w14:textId="77777777" w:rsidR="008F3FDC" w:rsidRPr="006B6F74" w:rsidRDefault="008F3FD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2FF16" w14:textId="77777777" w:rsidR="00CF457E" w:rsidRDefault="00CF457E" w:rsidP="0082560A">
      <w:r>
        <w:separator/>
      </w:r>
    </w:p>
  </w:footnote>
  <w:footnote w:type="continuationSeparator" w:id="0">
    <w:p w14:paraId="4E414827" w14:textId="77777777" w:rsidR="00CF457E" w:rsidRDefault="00CF457E" w:rsidP="0082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83"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94"/>
      <w:gridCol w:w="1382"/>
    </w:tblGrid>
    <w:tr w:rsidR="008F3FDC" w14:paraId="647C7C63" w14:textId="77777777" w:rsidTr="00AE0024">
      <w:trPr>
        <w:trHeight w:val="288"/>
      </w:trPr>
      <w:sdt>
        <w:sdtPr>
          <w:rPr>
            <w:rFonts w:ascii="Arial" w:eastAsiaTheme="majorEastAsia" w:hAnsi="Arial" w:cs="Arial"/>
            <w:color w:val="404040" w:themeColor="text1" w:themeTint="BF"/>
            <w:sz w:val="32"/>
            <w:szCs w:val="32"/>
          </w:rPr>
          <w:alias w:val="Title"/>
          <w:tag w:val="Title"/>
          <w:id w:val="20374094"/>
          <w:placeholder>
            <w:docPart w:val="3298C8A10D8B4C569FA2E115C1F274B9"/>
          </w:placeholder>
          <w:dataBinding w:prefixMappings="xmlns:ns0='http://schemas.openxmlformats.org/package/2006/metadata/core-properties' xmlns:ns1='http://purl.org/dc/elements/1.1/'" w:xpath="/ns0:coreProperties[1]/ns1:title[1]" w:storeItemID="{6C3C8BC8-F283-45AE-878A-BAB7291924A1}"/>
          <w:text w:multiLine="1"/>
        </w:sdtPr>
        <w:sdtEndPr/>
        <w:sdtContent>
          <w:tc>
            <w:tcPr>
              <w:tcW w:w="8025" w:type="dxa"/>
            </w:tcPr>
            <w:p w14:paraId="2CEB7A98" w14:textId="77777777" w:rsidR="008F3FDC" w:rsidRPr="0082560A" w:rsidRDefault="00AF7733" w:rsidP="007C560F">
              <w:pPr>
                <w:tabs>
                  <w:tab w:val="left" w:pos="2250"/>
                </w:tabs>
                <w:jc w:val="center"/>
                <w:rPr>
                  <w:rFonts w:ascii="Arial" w:eastAsiaTheme="majorEastAsia" w:hAnsi="Arial" w:cs="Arial"/>
                  <w:i/>
                  <w:sz w:val="16"/>
                  <w:szCs w:val="16"/>
                </w:rPr>
              </w:pPr>
              <w:r>
                <w:rPr>
                  <w:rFonts w:ascii="Arial" w:eastAsiaTheme="majorEastAsia" w:hAnsi="Arial" w:cs="Arial"/>
                  <w:color w:val="404040" w:themeColor="text1" w:themeTint="BF"/>
                  <w:sz w:val="32"/>
                  <w:szCs w:val="32"/>
                </w:rPr>
                <w:t>Research Project Expression of Interest Form (EOI)</w:t>
              </w:r>
              <w:r w:rsidR="007C560F">
                <w:rPr>
                  <w:rFonts w:ascii="Arial" w:eastAsiaTheme="majorEastAsia" w:hAnsi="Arial" w:cs="Arial"/>
                  <w:color w:val="404040" w:themeColor="text1" w:themeTint="BF"/>
                  <w:sz w:val="32"/>
                  <w:szCs w:val="32"/>
                </w:rPr>
                <w:br/>
              </w:r>
              <w:r w:rsidR="007C560F">
                <w:rPr>
                  <w:rFonts w:ascii="Arial" w:eastAsiaTheme="majorEastAsia" w:hAnsi="Arial" w:cs="Arial"/>
                  <w:color w:val="404040" w:themeColor="text1" w:themeTint="BF"/>
                  <w:sz w:val="32"/>
                  <w:szCs w:val="32"/>
                </w:rPr>
                <w:br/>
                <w:t>[Confidential]</w:t>
              </w:r>
            </w:p>
          </w:tc>
        </w:sdtContent>
      </w:sdt>
      <w:tc>
        <w:tcPr>
          <w:tcW w:w="1385" w:type="dxa"/>
        </w:tcPr>
        <w:p w14:paraId="60CAF095" w14:textId="4C3114BD" w:rsidR="008F3FDC" w:rsidRDefault="008F3FDC" w:rsidP="0082560A">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noProof/>
              <w:color w:val="31849B" w:themeColor="accent5" w:themeShade="BF"/>
              <w:sz w:val="36"/>
              <w:szCs w:val="36"/>
              <w:lang w:eastAsia="en-AU"/>
            </w:rPr>
            <w:drawing>
              <wp:inline distT="0" distB="0" distL="0" distR="0" wp14:anchorId="37FFA988" wp14:editId="66178F4F">
                <wp:extent cx="665616" cy="439387"/>
                <wp:effectExtent l="19050" t="0" r="1134" b="0"/>
                <wp:docPr id="1" name="Picture 0" descr="Resized (small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zed (smaller) logo.jpg"/>
                        <pic:cNvPicPr/>
                      </pic:nvPicPr>
                      <pic:blipFill>
                        <a:blip r:embed="rId1"/>
                        <a:stretch>
                          <a:fillRect/>
                        </a:stretch>
                      </pic:blipFill>
                      <pic:spPr>
                        <a:xfrm>
                          <a:off x="0" y="0"/>
                          <a:ext cx="666587" cy="440028"/>
                        </a:xfrm>
                        <a:prstGeom prst="rect">
                          <a:avLst/>
                        </a:prstGeom>
                      </pic:spPr>
                    </pic:pic>
                  </a:graphicData>
                </a:graphic>
              </wp:inline>
            </w:drawing>
          </w:r>
          <w:sdt>
            <w:sdtPr>
              <w:rPr>
                <w:rFonts w:asciiTheme="majorHAnsi" w:eastAsiaTheme="majorEastAsia" w:hAnsiTheme="majorHAnsi" w:cstheme="majorBidi"/>
                <w:b/>
                <w:bCs/>
                <w:color w:val="31849B" w:themeColor="accent5" w:themeShade="BF"/>
                <w:sz w:val="44"/>
                <w:szCs w:val="44"/>
              </w:rPr>
              <w:alias w:val="Year"/>
              <w:id w:val="20374095"/>
              <w:placeholder>
                <w:docPart w:val="50998B9E29A84DCDADF8BCA689CBED49"/>
              </w:placeholder>
              <w:dataBinding w:prefixMappings="xmlns:ns0='http://schemas.microsoft.com/office/2006/coverPageProps'" w:xpath="/ns0:CoverPageProperties[1]/ns0:PublishDate[1]" w:storeItemID="{55AF091B-3C7A-41E3-B477-F2FDAA23CFDA}"/>
              <w:date w:fullDate="2020-01-01T00:00:00Z">
                <w:dateFormat w:val="yyyy"/>
                <w:lid w:val="en-US"/>
                <w:storeMappedDataAs w:val="dateTime"/>
                <w:calendar w:val="gregorian"/>
              </w:date>
            </w:sdtPr>
            <w:sdtEndPr/>
            <w:sdtContent>
              <w:r w:rsidR="00196D5C">
                <w:rPr>
                  <w:rFonts w:asciiTheme="majorHAnsi" w:eastAsiaTheme="majorEastAsia" w:hAnsiTheme="majorHAnsi" w:cstheme="majorBidi"/>
                  <w:b/>
                  <w:bCs/>
                  <w:color w:val="31849B" w:themeColor="accent5" w:themeShade="BF"/>
                  <w:sz w:val="44"/>
                  <w:szCs w:val="44"/>
                  <w:lang w:val="en-US"/>
                </w:rPr>
                <w:t>20</w:t>
              </w:r>
              <w:r w:rsidR="008B426A">
                <w:rPr>
                  <w:rFonts w:asciiTheme="majorHAnsi" w:eastAsiaTheme="majorEastAsia" w:hAnsiTheme="majorHAnsi" w:cstheme="majorBidi"/>
                  <w:b/>
                  <w:bCs/>
                  <w:color w:val="31849B" w:themeColor="accent5" w:themeShade="BF"/>
                  <w:sz w:val="44"/>
                  <w:szCs w:val="44"/>
                  <w:lang w:val="en-US"/>
                </w:rPr>
                <w:t>20</w:t>
              </w:r>
            </w:sdtContent>
          </w:sdt>
        </w:p>
      </w:tc>
    </w:tr>
  </w:tbl>
  <w:p w14:paraId="16BCD043" w14:textId="77777777" w:rsidR="008F3FDC" w:rsidRDefault="008F3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21482_"/>
      </v:shape>
    </w:pict>
  </w:numPicBullet>
  <w:abstractNum w:abstractNumId="0" w15:restartNumberingAfterBreak="0">
    <w:nsid w:val="046E2A42"/>
    <w:multiLevelType w:val="hybridMultilevel"/>
    <w:tmpl w:val="B13C028A"/>
    <w:lvl w:ilvl="0" w:tplc="65E4432C">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565D3"/>
    <w:multiLevelType w:val="hybridMultilevel"/>
    <w:tmpl w:val="DC4A7C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6361C"/>
    <w:multiLevelType w:val="hybridMultilevel"/>
    <w:tmpl w:val="09D80302"/>
    <w:lvl w:ilvl="0" w:tplc="65E4432C">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60633A"/>
    <w:multiLevelType w:val="hybridMultilevel"/>
    <w:tmpl w:val="052A9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5A3FD4"/>
    <w:multiLevelType w:val="hybridMultilevel"/>
    <w:tmpl w:val="BF20DB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48"/>
    <w:rsid w:val="00073BC1"/>
    <w:rsid w:val="000767F0"/>
    <w:rsid w:val="00076A70"/>
    <w:rsid w:val="000B2A73"/>
    <w:rsid w:val="000B56AB"/>
    <w:rsid w:val="000B5E0D"/>
    <w:rsid w:val="000D4CEC"/>
    <w:rsid w:val="000D716D"/>
    <w:rsid w:val="000E1235"/>
    <w:rsid w:val="001169DF"/>
    <w:rsid w:val="0012141A"/>
    <w:rsid w:val="001473FC"/>
    <w:rsid w:val="00196D5C"/>
    <w:rsid w:val="001C1BD0"/>
    <w:rsid w:val="001C6021"/>
    <w:rsid w:val="001D25F7"/>
    <w:rsid w:val="00223AAA"/>
    <w:rsid w:val="002513E1"/>
    <w:rsid w:val="002659AD"/>
    <w:rsid w:val="002A2B14"/>
    <w:rsid w:val="002E1CD4"/>
    <w:rsid w:val="002E72F7"/>
    <w:rsid w:val="002F1176"/>
    <w:rsid w:val="00321164"/>
    <w:rsid w:val="0036563C"/>
    <w:rsid w:val="00374A10"/>
    <w:rsid w:val="00374D46"/>
    <w:rsid w:val="003A6289"/>
    <w:rsid w:val="003B595C"/>
    <w:rsid w:val="003C1F69"/>
    <w:rsid w:val="003C447B"/>
    <w:rsid w:val="003D2BF2"/>
    <w:rsid w:val="003F0C70"/>
    <w:rsid w:val="003F4566"/>
    <w:rsid w:val="00404B0B"/>
    <w:rsid w:val="004060A0"/>
    <w:rsid w:val="00414272"/>
    <w:rsid w:val="004416E5"/>
    <w:rsid w:val="004418AB"/>
    <w:rsid w:val="00457F66"/>
    <w:rsid w:val="00490747"/>
    <w:rsid w:val="00490F21"/>
    <w:rsid w:val="004968AB"/>
    <w:rsid w:val="004F1487"/>
    <w:rsid w:val="005002B1"/>
    <w:rsid w:val="00520BBC"/>
    <w:rsid w:val="00524ED5"/>
    <w:rsid w:val="00540070"/>
    <w:rsid w:val="00571464"/>
    <w:rsid w:val="005866F0"/>
    <w:rsid w:val="005C5ED1"/>
    <w:rsid w:val="005E702B"/>
    <w:rsid w:val="005F027C"/>
    <w:rsid w:val="005F35BC"/>
    <w:rsid w:val="00634DC8"/>
    <w:rsid w:val="00646935"/>
    <w:rsid w:val="00660A3B"/>
    <w:rsid w:val="006851A6"/>
    <w:rsid w:val="00696476"/>
    <w:rsid w:val="006A12DF"/>
    <w:rsid w:val="006B6F74"/>
    <w:rsid w:val="006C2D38"/>
    <w:rsid w:val="006C3AE2"/>
    <w:rsid w:val="006F38BD"/>
    <w:rsid w:val="00703509"/>
    <w:rsid w:val="007168F0"/>
    <w:rsid w:val="0072347A"/>
    <w:rsid w:val="00735DB0"/>
    <w:rsid w:val="007771A9"/>
    <w:rsid w:val="007814CB"/>
    <w:rsid w:val="00784A40"/>
    <w:rsid w:val="007B7CA7"/>
    <w:rsid w:val="007C560F"/>
    <w:rsid w:val="007F5EDE"/>
    <w:rsid w:val="0082560A"/>
    <w:rsid w:val="008350ED"/>
    <w:rsid w:val="0085476E"/>
    <w:rsid w:val="0087548E"/>
    <w:rsid w:val="0088178C"/>
    <w:rsid w:val="008A18CF"/>
    <w:rsid w:val="008B426A"/>
    <w:rsid w:val="008C2F8D"/>
    <w:rsid w:val="008F3FDC"/>
    <w:rsid w:val="00905E56"/>
    <w:rsid w:val="00910CE5"/>
    <w:rsid w:val="0092401B"/>
    <w:rsid w:val="00942AD6"/>
    <w:rsid w:val="00944BEC"/>
    <w:rsid w:val="00966168"/>
    <w:rsid w:val="009A6AA4"/>
    <w:rsid w:val="009F197F"/>
    <w:rsid w:val="00A05E85"/>
    <w:rsid w:val="00A5295F"/>
    <w:rsid w:val="00A66B9D"/>
    <w:rsid w:val="00A720DF"/>
    <w:rsid w:val="00A824CA"/>
    <w:rsid w:val="00A85E26"/>
    <w:rsid w:val="00A85E32"/>
    <w:rsid w:val="00AA5418"/>
    <w:rsid w:val="00AA6D4A"/>
    <w:rsid w:val="00AC13DA"/>
    <w:rsid w:val="00AE0024"/>
    <w:rsid w:val="00AF7733"/>
    <w:rsid w:val="00B665DC"/>
    <w:rsid w:val="00B730ED"/>
    <w:rsid w:val="00B76340"/>
    <w:rsid w:val="00B83C81"/>
    <w:rsid w:val="00B86847"/>
    <w:rsid w:val="00B94720"/>
    <w:rsid w:val="00B94843"/>
    <w:rsid w:val="00BA076E"/>
    <w:rsid w:val="00BB6478"/>
    <w:rsid w:val="00BD7A5B"/>
    <w:rsid w:val="00BF0273"/>
    <w:rsid w:val="00C17BF5"/>
    <w:rsid w:val="00C20A2B"/>
    <w:rsid w:val="00C2790A"/>
    <w:rsid w:val="00C81D6A"/>
    <w:rsid w:val="00C946D0"/>
    <w:rsid w:val="00CB18CE"/>
    <w:rsid w:val="00CC2A7A"/>
    <w:rsid w:val="00CC44CA"/>
    <w:rsid w:val="00CD4283"/>
    <w:rsid w:val="00CE04D7"/>
    <w:rsid w:val="00CF457E"/>
    <w:rsid w:val="00D02048"/>
    <w:rsid w:val="00D4419B"/>
    <w:rsid w:val="00D8381F"/>
    <w:rsid w:val="00D97BF9"/>
    <w:rsid w:val="00DB0431"/>
    <w:rsid w:val="00DC3FAA"/>
    <w:rsid w:val="00DE141B"/>
    <w:rsid w:val="00DF0084"/>
    <w:rsid w:val="00E35FCC"/>
    <w:rsid w:val="00E37E09"/>
    <w:rsid w:val="00E4643E"/>
    <w:rsid w:val="00E731E8"/>
    <w:rsid w:val="00E73DCB"/>
    <w:rsid w:val="00E972B2"/>
    <w:rsid w:val="00EA113D"/>
    <w:rsid w:val="00EA7470"/>
    <w:rsid w:val="00ED30C0"/>
    <w:rsid w:val="00EF40E7"/>
    <w:rsid w:val="00F0639B"/>
    <w:rsid w:val="00F7715F"/>
    <w:rsid w:val="00F95B4D"/>
    <w:rsid w:val="00FA158E"/>
    <w:rsid w:val="00FA57BD"/>
    <w:rsid w:val="00FC26B4"/>
    <w:rsid w:val="00FD17B2"/>
    <w:rsid w:val="00FE7E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7660C"/>
  <w15:docId w15:val="{E895FD23-FDAC-4738-A5BD-7A6D35D8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20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2048"/>
    <w:rPr>
      <w:rFonts w:cs="Times New Roman"/>
      <w:color w:val="0000FF"/>
      <w:u w:val="single"/>
    </w:rPr>
  </w:style>
  <w:style w:type="character" w:styleId="Emphasis">
    <w:name w:val="Emphasis"/>
    <w:basedOn w:val="DefaultParagraphFont"/>
    <w:qFormat/>
    <w:rsid w:val="00D02048"/>
    <w:rPr>
      <w:i/>
      <w:iCs/>
    </w:rPr>
  </w:style>
  <w:style w:type="paragraph" w:styleId="BalloonText">
    <w:name w:val="Balloon Text"/>
    <w:basedOn w:val="Normal"/>
    <w:link w:val="BalloonTextChar"/>
    <w:uiPriority w:val="99"/>
    <w:semiHidden/>
    <w:unhideWhenUsed/>
    <w:rsid w:val="00D02048"/>
    <w:rPr>
      <w:rFonts w:ascii="Tahoma" w:hAnsi="Tahoma" w:cs="Tahoma"/>
      <w:sz w:val="16"/>
      <w:szCs w:val="16"/>
    </w:rPr>
  </w:style>
  <w:style w:type="character" w:customStyle="1" w:styleId="BalloonTextChar">
    <w:name w:val="Balloon Text Char"/>
    <w:basedOn w:val="DefaultParagraphFont"/>
    <w:link w:val="BalloonText"/>
    <w:uiPriority w:val="99"/>
    <w:semiHidden/>
    <w:rsid w:val="00D02048"/>
    <w:rPr>
      <w:rFonts w:ascii="Tahoma" w:eastAsia="Times New Roman" w:hAnsi="Tahoma" w:cs="Tahoma"/>
      <w:sz w:val="16"/>
      <w:szCs w:val="16"/>
    </w:rPr>
  </w:style>
  <w:style w:type="table" w:styleId="TableGrid">
    <w:name w:val="Table Grid"/>
    <w:basedOn w:val="TableNormal"/>
    <w:uiPriority w:val="59"/>
    <w:rsid w:val="00A85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60A"/>
    <w:pPr>
      <w:tabs>
        <w:tab w:val="center" w:pos="4513"/>
        <w:tab w:val="right" w:pos="9026"/>
      </w:tabs>
    </w:pPr>
  </w:style>
  <w:style w:type="character" w:customStyle="1" w:styleId="HeaderChar">
    <w:name w:val="Header Char"/>
    <w:basedOn w:val="DefaultParagraphFont"/>
    <w:link w:val="Header"/>
    <w:uiPriority w:val="99"/>
    <w:rsid w:val="008256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560A"/>
    <w:pPr>
      <w:tabs>
        <w:tab w:val="center" w:pos="4513"/>
        <w:tab w:val="right" w:pos="9026"/>
      </w:tabs>
    </w:pPr>
  </w:style>
  <w:style w:type="character" w:customStyle="1" w:styleId="FooterChar">
    <w:name w:val="Footer Char"/>
    <w:basedOn w:val="DefaultParagraphFont"/>
    <w:link w:val="Footer"/>
    <w:uiPriority w:val="99"/>
    <w:rsid w:val="0082560A"/>
    <w:rPr>
      <w:rFonts w:ascii="Times New Roman" w:eastAsia="Times New Roman" w:hAnsi="Times New Roman" w:cs="Times New Roman"/>
      <w:sz w:val="24"/>
      <w:szCs w:val="24"/>
    </w:rPr>
  </w:style>
  <w:style w:type="paragraph" w:styleId="ListParagraph">
    <w:name w:val="List Paragraph"/>
    <w:basedOn w:val="Normal"/>
    <w:uiPriority w:val="34"/>
    <w:qFormat/>
    <w:rsid w:val="00BF0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779542">
      <w:bodyDiv w:val="1"/>
      <w:marLeft w:val="0"/>
      <w:marRight w:val="0"/>
      <w:marTop w:val="0"/>
      <w:marBottom w:val="0"/>
      <w:divBdr>
        <w:top w:val="none" w:sz="0" w:space="0" w:color="auto"/>
        <w:left w:val="none" w:sz="0" w:space="0" w:color="auto"/>
        <w:bottom w:val="none" w:sz="0" w:space="0" w:color="auto"/>
        <w:right w:val="none" w:sz="0" w:space="0" w:color="auto"/>
      </w:divBdr>
    </w:div>
    <w:div w:id="17561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98C8A10D8B4C569FA2E115C1F274B9"/>
        <w:category>
          <w:name w:val="General"/>
          <w:gallery w:val="placeholder"/>
        </w:category>
        <w:types>
          <w:type w:val="bbPlcHdr"/>
        </w:types>
        <w:behaviors>
          <w:behavior w:val="content"/>
        </w:behaviors>
        <w:guid w:val="{79CEC009-3B63-4FBC-922B-6ACF52760C44}"/>
      </w:docPartPr>
      <w:docPartBody>
        <w:p w:rsidR="00794BF4" w:rsidRDefault="00794BF4" w:rsidP="00794BF4">
          <w:pPr>
            <w:pStyle w:val="3298C8A10D8B4C569FA2E115C1F274B9"/>
          </w:pPr>
          <w:r>
            <w:rPr>
              <w:rFonts w:asciiTheme="majorHAnsi" w:eastAsiaTheme="majorEastAsia" w:hAnsiTheme="majorHAnsi" w:cstheme="majorBidi"/>
              <w:sz w:val="36"/>
              <w:szCs w:val="36"/>
            </w:rPr>
            <w:t>[Type the document title]</w:t>
          </w:r>
        </w:p>
      </w:docPartBody>
    </w:docPart>
    <w:docPart>
      <w:docPartPr>
        <w:name w:val="50998B9E29A84DCDADF8BCA689CBED49"/>
        <w:category>
          <w:name w:val="General"/>
          <w:gallery w:val="placeholder"/>
        </w:category>
        <w:types>
          <w:type w:val="bbPlcHdr"/>
        </w:types>
        <w:behaviors>
          <w:behavior w:val="content"/>
        </w:behaviors>
        <w:guid w:val="{F9C06185-70CE-422A-86DD-78080C7B4720}"/>
      </w:docPartPr>
      <w:docPartBody>
        <w:p w:rsidR="00794BF4" w:rsidRDefault="00794BF4" w:rsidP="00794BF4">
          <w:pPr>
            <w:pStyle w:val="50998B9E29A84DCDADF8BCA689CBED49"/>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94BF4"/>
    <w:rsid w:val="001D60EF"/>
    <w:rsid w:val="00361AF5"/>
    <w:rsid w:val="003A4983"/>
    <w:rsid w:val="003B5F0D"/>
    <w:rsid w:val="003B7898"/>
    <w:rsid w:val="006D5AC2"/>
    <w:rsid w:val="00781509"/>
    <w:rsid w:val="00794BF4"/>
    <w:rsid w:val="00990D81"/>
    <w:rsid w:val="009A254B"/>
    <w:rsid w:val="009D0260"/>
    <w:rsid w:val="00BB239A"/>
    <w:rsid w:val="00C70140"/>
    <w:rsid w:val="00CA5576"/>
    <w:rsid w:val="00E95650"/>
    <w:rsid w:val="00F26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98C8A10D8B4C569FA2E115C1F274B9">
    <w:name w:val="3298C8A10D8B4C569FA2E115C1F274B9"/>
    <w:rsid w:val="00794BF4"/>
  </w:style>
  <w:style w:type="paragraph" w:customStyle="1" w:styleId="50998B9E29A84DCDADF8BCA689CBED49">
    <w:name w:val="50998B9E29A84DCDADF8BCA689CBED49"/>
    <w:rsid w:val="00794BF4"/>
  </w:style>
  <w:style w:type="paragraph" w:customStyle="1" w:styleId="D689B272FFFA4E54AAD1576EC3F5B994">
    <w:name w:val="D689B272FFFA4E54AAD1576EC3F5B994"/>
    <w:rsid w:val="00794BF4"/>
  </w:style>
  <w:style w:type="paragraph" w:customStyle="1" w:styleId="541E9EE4FD9242EA9607E0FB6C5E6B10">
    <w:name w:val="541E9EE4FD9242EA9607E0FB6C5E6B10"/>
    <w:rsid w:val="006D5A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Research Project Expression of Interest Form (EOI)
[Confidential]</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 Expression of Interest Form (EOI)
[Confidential]</dc:title>
  <dc:creator>lauren.estabillo</dc:creator>
  <cp:lastModifiedBy>Stephanie Tyiasning</cp:lastModifiedBy>
  <cp:revision>11</cp:revision>
  <cp:lastPrinted>2016-10-16T23:03:00Z</cp:lastPrinted>
  <dcterms:created xsi:type="dcterms:W3CDTF">2016-01-04T03:00:00Z</dcterms:created>
  <dcterms:modified xsi:type="dcterms:W3CDTF">2020-02-06T05:20:00Z</dcterms:modified>
</cp:coreProperties>
</file>